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10773.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1"/>
        <w:gridCol w:w="3495"/>
        <w:gridCol w:w="3687"/>
        <w:tblGridChange w:id="0">
          <w:tblGrid>
            <w:gridCol w:w="3591"/>
            <w:gridCol w:w="3495"/>
            <w:gridCol w:w="3687"/>
          </w:tblGrid>
        </w:tblGridChange>
      </w:tblGrid>
      <w:tr>
        <w:trPr>
          <w:cantSplit w:val="0"/>
          <w:trHeight w:val="155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spacing w:after="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-76199</wp:posOffset>
                  </wp:positionH>
                  <wp:positionV relativeFrom="paragraph">
                    <wp:posOffset>119063</wp:posOffset>
                  </wp:positionV>
                  <wp:extent cx="1983740" cy="739140"/>
                  <wp:effectExtent b="0" l="0" r="0" t="0"/>
                  <wp:wrapNone/>
                  <wp:docPr id="27" name="image2.png"/>
                  <a:graphic>
                    <a:graphicData uri="http://schemas.openxmlformats.org/drawingml/2006/picture">
                      <pic:pic>
                        <pic:nvPicPr>
                          <pic:cNvPr id="0" name="image2.png"/>
                          <pic:cNvPicPr preferRelativeResize="0"/>
                        </pic:nvPicPr>
                        <pic:blipFill>
                          <a:blip r:embed="rId8"/>
                          <a:srcRect b="14245" l="8948" r="9197" t="7153"/>
                          <a:stretch>
                            <a:fillRect/>
                          </a:stretch>
                        </pic:blipFill>
                        <pic:spPr>
                          <a:xfrm>
                            <a:off x="0" y="0"/>
                            <a:ext cx="1983740" cy="73914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spacing w:after="0" w:lineRule="auto"/>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426248</wp:posOffset>
                  </wp:positionH>
                  <wp:positionV relativeFrom="paragraph">
                    <wp:posOffset>19050</wp:posOffset>
                  </wp:positionV>
                  <wp:extent cx="1468755" cy="791210"/>
                  <wp:effectExtent b="0" l="0" r="0" t="0"/>
                  <wp:wrapSquare wrapText="bothSides" distB="0" distT="0" distL="114935" distR="114935"/>
                  <wp:docPr id="25" name="image8.jpg"/>
                  <a:graphic>
                    <a:graphicData uri="http://schemas.openxmlformats.org/drawingml/2006/picture">
                      <pic:pic>
                        <pic:nvPicPr>
                          <pic:cNvPr id="0" name="image8.jpg"/>
                          <pic:cNvPicPr preferRelativeResize="0"/>
                        </pic:nvPicPr>
                        <pic:blipFill>
                          <a:blip r:embed="rId9"/>
                          <a:srcRect b="-91" l="-49" r="-48" t="-91"/>
                          <a:stretch>
                            <a:fillRect/>
                          </a:stretch>
                        </pic:blipFill>
                        <pic:spPr>
                          <a:xfrm>
                            <a:off x="0" y="0"/>
                            <a:ext cx="1468755" cy="7912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5429250</wp:posOffset>
                  </wp:positionH>
                  <wp:positionV relativeFrom="paragraph">
                    <wp:posOffset>262890</wp:posOffset>
                  </wp:positionV>
                  <wp:extent cx="14605" cy="642620"/>
                  <wp:effectExtent b="0" l="0" r="0" t="0"/>
                  <wp:wrapNone/>
                  <wp:docPr id="2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4605" cy="64262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4">
            <w:pPr>
              <w:spacing w:after="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255904</wp:posOffset>
                  </wp:positionH>
                  <wp:positionV relativeFrom="paragraph">
                    <wp:posOffset>170815</wp:posOffset>
                  </wp:positionV>
                  <wp:extent cx="1827530" cy="642620"/>
                  <wp:effectExtent b="0" l="0" r="0" t="0"/>
                  <wp:wrapNone/>
                  <wp:docPr id="2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827530" cy="642620"/>
                          </a:xfrm>
                          <a:prstGeom prst="rect"/>
                          <a:ln/>
                        </pic:spPr>
                      </pic:pic>
                    </a:graphicData>
                  </a:graphic>
                </wp:anchor>
              </w:drawing>
            </w:r>
          </w:p>
        </w:tc>
      </w:tr>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spacing w:after="0" w:lineRule="auto"/>
              <w:jc w:val="center"/>
              <w:rPr>
                <w:sz w:val="36"/>
                <w:szCs w:val="36"/>
              </w:rPr>
            </w:pPr>
            <w:r w:rsidDel="00000000" w:rsidR="00000000" w:rsidRPr="00000000">
              <w:rPr>
                <w:rtl w:val="0"/>
              </w:rPr>
            </w:r>
          </w:p>
          <w:p w:rsidR="00000000" w:rsidDel="00000000" w:rsidP="00000000" w:rsidRDefault="00000000" w:rsidRPr="00000000" w14:paraId="00000006">
            <w:pPr>
              <w:spacing w:after="0" w:lineRule="auto"/>
              <w:jc w:val="center"/>
              <w:rPr>
                <w:sz w:val="36"/>
                <w:szCs w:val="36"/>
              </w:rPr>
            </w:pPr>
            <w:r w:rsidDel="00000000" w:rsidR="00000000" w:rsidRPr="00000000">
              <w:rPr>
                <w:rtl w:val="0"/>
              </w:rPr>
            </w:r>
          </w:p>
          <w:p w:rsidR="00000000" w:rsidDel="00000000" w:rsidP="00000000" w:rsidRDefault="00000000" w:rsidRPr="00000000" w14:paraId="00000007">
            <w:pPr>
              <w:spacing w:after="0" w:lineRule="auto"/>
              <w:jc w:val="center"/>
              <w:rPr>
                <w:sz w:val="36"/>
                <w:szCs w:val="36"/>
              </w:rPr>
            </w:pPr>
            <w:r w:rsidDel="00000000" w:rsidR="00000000" w:rsidRPr="00000000">
              <w:rPr>
                <w:rtl w:val="0"/>
              </w:rPr>
            </w:r>
          </w:p>
          <w:p w:rsidR="00000000" w:rsidDel="00000000" w:rsidP="00000000" w:rsidRDefault="00000000" w:rsidRPr="00000000" w14:paraId="00000008">
            <w:pPr>
              <w:spacing w:after="0" w:lineRule="auto"/>
              <w:jc w:val="center"/>
              <w:rPr>
                <w:sz w:val="36"/>
                <w:szCs w:val="36"/>
              </w:rPr>
            </w:pPr>
            <w:r w:rsidDel="00000000" w:rsidR="00000000" w:rsidRPr="00000000">
              <w:rPr>
                <w:rtl w:val="0"/>
              </w:rPr>
            </w:r>
          </w:p>
          <w:p w:rsidR="00000000" w:rsidDel="00000000" w:rsidP="00000000" w:rsidRDefault="00000000" w:rsidRPr="00000000" w14:paraId="00000009">
            <w:pPr>
              <w:spacing w:after="0" w:lineRule="auto"/>
              <w:jc w:val="center"/>
              <w:rPr>
                <w:sz w:val="36"/>
                <w:szCs w:val="36"/>
              </w:rPr>
            </w:pPr>
            <w:r w:rsidDel="00000000" w:rsidR="00000000" w:rsidRPr="00000000">
              <w:rPr>
                <w:rtl w:val="0"/>
              </w:rPr>
            </w:r>
          </w:p>
          <w:p w:rsidR="00000000" w:rsidDel="00000000" w:rsidP="00000000" w:rsidRDefault="00000000" w:rsidRPr="00000000" w14:paraId="0000000A">
            <w:pPr>
              <w:spacing w:after="0" w:lineRule="auto"/>
              <w:jc w:val="center"/>
              <w:rPr>
                <w:b w:val="1"/>
                <w:sz w:val="44"/>
                <w:szCs w:val="44"/>
              </w:rPr>
            </w:pPr>
            <w:r w:rsidDel="00000000" w:rsidR="00000000" w:rsidRPr="00000000">
              <w:rPr>
                <w:rtl w:val="0"/>
              </w:rPr>
            </w:r>
          </w:p>
          <w:p w:rsidR="00000000" w:rsidDel="00000000" w:rsidP="00000000" w:rsidRDefault="00000000" w:rsidRPr="00000000" w14:paraId="0000000B">
            <w:pPr>
              <w:spacing w:after="0" w:lineRule="auto"/>
              <w:jc w:val="center"/>
              <w:rPr>
                <w:b w:val="1"/>
                <w:sz w:val="44"/>
                <w:szCs w:val="44"/>
              </w:rPr>
            </w:pPr>
            <w:r w:rsidDel="00000000" w:rsidR="00000000" w:rsidRPr="00000000">
              <w:rPr>
                <w:rtl w:val="0"/>
              </w:rPr>
            </w:r>
          </w:p>
          <w:p w:rsidR="00000000" w:rsidDel="00000000" w:rsidP="00000000" w:rsidRDefault="00000000" w:rsidRPr="00000000" w14:paraId="0000000C">
            <w:pPr>
              <w:spacing w:after="0" w:lineRule="auto"/>
              <w:jc w:val="center"/>
              <w:rPr>
                <w:b w:val="1"/>
                <w:sz w:val="44"/>
                <w:szCs w:val="44"/>
              </w:rPr>
            </w:pPr>
            <w:r w:rsidDel="00000000" w:rsidR="00000000" w:rsidRPr="00000000">
              <w:rPr>
                <w:b w:val="1"/>
                <w:sz w:val="44"/>
                <w:szCs w:val="44"/>
                <w:rtl w:val="0"/>
              </w:rPr>
              <w:t xml:space="preserve">ПРОГРАМА МІСЦЕВОГО </w:t>
              <w:br w:type="textWrapping"/>
              <w:t xml:space="preserve">ЕКОНОМІЧНОГО РОЗВИТКУ </w:t>
            </w:r>
          </w:p>
          <w:p w:rsidR="00000000" w:rsidDel="00000000" w:rsidP="00000000" w:rsidRDefault="00000000" w:rsidRPr="00000000" w14:paraId="0000000D">
            <w:pPr>
              <w:spacing w:after="0" w:lineRule="auto"/>
              <w:jc w:val="center"/>
              <w:rPr>
                <w:b w:val="1"/>
                <w:sz w:val="44"/>
                <w:szCs w:val="44"/>
              </w:rPr>
            </w:pPr>
            <w:r w:rsidDel="00000000" w:rsidR="00000000" w:rsidRPr="00000000">
              <w:rPr>
                <w:b w:val="1"/>
                <w:sz w:val="44"/>
                <w:szCs w:val="44"/>
                <w:rtl w:val="0"/>
              </w:rPr>
              <w:t xml:space="preserve">Широківської територіальної громади </w:t>
            </w:r>
          </w:p>
          <w:p w:rsidR="00000000" w:rsidDel="00000000" w:rsidP="00000000" w:rsidRDefault="00000000" w:rsidRPr="00000000" w14:paraId="0000000E">
            <w:pPr>
              <w:spacing w:after="0" w:lineRule="auto"/>
              <w:jc w:val="center"/>
              <w:rPr>
                <w:b w:val="1"/>
                <w:sz w:val="44"/>
                <w:szCs w:val="44"/>
              </w:rPr>
            </w:pPr>
            <w:r w:rsidDel="00000000" w:rsidR="00000000" w:rsidRPr="00000000">
              <w:rPr>
                <w:b w:val="1"/>
                <w:sz w:val="44"/>
                <w:szCs w:val="44"/>
                <w:rtl w:val="0"/>
              </w:rPr>
              <w:t xml:space="preserve">Запорізького району Запорізької області</w:t>
            </w:r>
          </w:p>
          <w:p w:rsidR="00000000" w:rsidDel="00000000" w:rsidP="00000000" w:rsidRDefault="00000000" w:rsidRPr="00000000" w14:paraId="0000000F">
            <w:pPr>
              <w:spacing w:after="0" w:lineRule="auto"/>
              <w:jc w:val="center"/>
              <w:rPr>
                <w:sz w:val="36"/>
                <w:szCs w:val="36"/>
              </w:rPr>
            </w:pPr>
            <w:r w:rsidDel="00000000" w:rsidR="00000000" w:rsidRPr="00000000">
              <w:rPr>
                <w:rtl w:val="0"/>
              </w:rPr>
            </w:r>
          </w:p>
          <w:p w:rsidR="00000000" w:rsidDel="00000000" w:rsidP="00000000" w:rsidRDefault="00000000" w:rsidRPr="00000000" w14:paraId="00000010">
            <w:pPr>
              <w:spacing w:after="0" w:lineRule="auto"/>
              <w:jc w:val="center"/>
              <w:rPr>
                <w:sz w:val="36"/>
                <w:szCs w:val="36"/>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3">
            <w:pPr>
              <w:spacing w:after="0" w:lineRule="auto"/>
              <w:jc w:val="center"/>
              <w:rPr/>
            </w:pPr>
            <w:r w:rsidDel="00000000" w:rsidR="00000000" w:rsidRPr="00000000">
              <w:rPr/>
              <w:drawing>
                <wp:inline distB="0" distT="0" distL="0" distR="0">
                  <wp:extent cx="6299835" cy="3322955"/>
                  <wp:effectExtent b="0" l="0" r="0" t="0"/>
                  <wp:docPr id="1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6299835" cy="33229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b w:val="1"/>
        </w:rPr>
      </w:pPr>
      <w:r w:rsidDel="00000000" w:rsidR="00000000" w:rsidRPr="00000000">
        <w:rPr>
          <w:b w:val="1"/>
          <w:rtl w:val="0"/>
        </w:rPr>
        <w:t xml:space="preserve">Широківська ТГ, 2024</w:t>
      </w: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Зміст</w:t>
              <w:tab/>
              <w:t xml:space="preserve">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​ЧАСТИНА І. ЕКОНОМІЧНИЙ ПОТЕНЦІАЛ ШИРОКІВСЬКОЇ ГРОМАДИ</w:t>
              <w:tab/>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Вступ</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характеристика</w:t>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ЧАСТИНА ІІ. СТРАТЕГІЧНЕ БАЧЕННЯ ТА ЦІЛІ ЕКОНОМІЧНОГО РОЗВИТКУ</w:t>
              <w:tab/>
              <w:t xml:space="preserve">1</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​Стратегічне бачення громади</w:t>
              <w:tab/>
              <w:t xml:space="preserve">1</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​Цілі економічного розвитку</w:t>
              <w:tab/>
              <w:t xml:space="preserve">1</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Бачення економічного розвитку</w:t>
              <w:tab/>
              <w:t xml:space="preserve">1</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​ЧАСТИНА ІІІ. ПРОЄКТИ ТА ПЛАН ЗАХОДІВ З ЕКОНОМІЧНОГО РОЗВИТКУ</w:t>
              <w:tab/>
              <w:t xml:space="preserve">1</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i w:val="0"/>
              <w:smallCaps w:val="0"/>
              <w:strike w:val="0"/>
              <w:color w:val="000000"/>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​Проєкт 1. </w:t>
            </w:r>
          </w:hyperlink>
          <w:r w:rsidDel="00000000" w:rsidR="00000000" w:rsidRPr="00000000">
            <w:rPr>
              <w:rtl w:val="0"/>
            </w:rPr>
            <w:t xml:space="preserve">Створення мережі сталого зрошення для розвитку овочівництва, садівництва та виноградарства на території Широківської громади</w:t>
          </w:r>
          <w:hyperlink w:anchor="_heading=h.2s8eyo1">
            <w:r w:rsidDel="00000000" w:rsidR="00000000" w:rsidRPr="00000000">
              <w:rPr>
                <w:i w:val="0"/>
                <w:smallCaps w:val="0"/>
                <w:strike w:val="0"/>
                <w:color w:val="000000"/>
                <w:u w:val="none"/>
                <w:shd w:fill="auto" w:val="clear"/>
                <w:vertAlign w:val="baseline"/>
                <w:rtl w:val="0"/>
              </w:rPr>
              <w:tab/>
              <w:t xml:space="preserve">1</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i w:val="0"/>
              <w:smallCaps w:val="0"/>
              <w:strike w:val="0"/>
              <w:color w:val="000000"/>
              <w:u w:val="none"/>
              <w:shd w:fill="auto" w:val="clear"/>
              <w:vertAlign w:val="baseline"/>
            </w:rPr>
          </w:pPr>
          <w:hyperlink w:anchor="_heading=h.17dp8vu">
            <w:r w:rsidDel="00000000" w:rsidR="00000000" w:rsidRPr="00000000">
              <w:rPr>
                <w:i w:val="0"/>
                <w:smallCaps w:val="0"/>
                <w:strike w:val="0"/>
                <w:color w:val="000000"/>
                <w:u w:val="none"/>
                <w:shd w:fill="auto" w:val="clear"/>
                <w:vertAlign w:val="baseline"/>
                <w:rtl w:val="0"/>
              </w:rPr>
              <w:t xml:space="preserve">Проєкт 2. </w:t>
            </w:r>
          </w:hyperlink>
          <w:r w:rsidDel="00000000" w:rsidR="00000000" w:rsidRPr="00000000">
            <w:rPr>
              <w:rtl w:val="0"/>
            </w:rPr>
            <w:t xml:space="preserve">Розвиток крафтового виробництва та туристичних локацій Широківської громади</w:t>
          </w:r>
          <w:hyperlink w:anchor="_heading=h.17dp8vu">
            <w:r w:rsidDel="00000000" w:rsidR="00000000" w:rsidRPr="00000000">
              <w:rPr>
                <w:i w:val="0"/>
                <w:smallCaps w:val="0"/>
                <w:strike w:val="0"/>
                <w:color w:val="000000"/>
                <w:u w:val="none"/>
                <w:shd w:fill="auto" w:val="clear"/>
                <w:vertAlign w:val="baseline"/>
                <w:rtl w:val="0"/>
              </w:rPr>
              <w:tab/>
            </w:r>
          </w:hyperlink>
          <w:r w:rsidDel="00000000" w:rsidR="00000000" w:rsidRPr="00000000">
            <w:rPr>
              <w:rtl w:val="0"/>
            </w:rPr>
            <w:t xml:space="preserve">21</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i w:val="0"/>
                <w:smallCaps w:val="0"/>
                <w:strike w:val="0"/>
                <w:color w:val="000000"/>
                <w:u w:val="none"/>
                <w:shd w:fill="auto" w:val="clear"/>
                <w:vertAlign w:val="baseline"/>
                <w:rtl w:val="0"/>
              </w:rPr>
              <w:t xml:space="preserve">Проєкт 3. </w:t>
            </w:r>
          </w:hyperlink>
          <w:r w:rsidDel="00000000" w:rsidR="00000000" w:rsidRPr="00000000">
            <w:rPr>
              <w:rtl w:val="0"/>
            </w:rPr>
            <w:t xml:space="preserve">Розробка архітектурного стилю Широківської громади</w:t>
          </w: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дій з впровадження Програми місцевого економічного розвитку</w:t>
              <w:tab/>
            </w:r>
          </w:hyperlink>
          <w:r w:rsidDel="00000000" w:rsidR="00000000" w:rsidRPr="00000000">
            <w:rPr>
              <w:rtl w:val="0"/>
            </w:rPr>
            <w:t xml:space="preserve">33</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1"/>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Додаток. Склад робочої групи з МЕР. Контактна інформація</w:t>
              <w:tab/>
            </w:r>
          </w:hyperlink>
          <w:r w:rsidDel="00000000" w:rsidR="00000000" w:rsidRPr="00000000">
            <w:rPr>
              <w:rtl w:val="0"/>
            </w:rPr>
            <w:t xml:space="preserve">36</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tabs>
          <w:tab w:val="left" w:leader="none" w:pos="851"/>
        </w:tabs>
        <w:spacing w:after="0" w:lineRule="auto"/>
        <w:jc w:val="center"/>
        <w:rPr>
          <w:sz w:val="36"/>
          <w:szCs w:val="36"/>
        </w:rPr>
      </w:pPr>
      <w:r w:rsidDel="00000000" w:rsidR="00000000" w:rsidRPr="00000000">
        <w:br w:type="column"/>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Times New Roman" w:cs="Times New Roman" w:eastAsia="Times New Roman" w:hAnsi="Times New Roman"/>
          <w:b w:val="1"/>
          <w:i w:val="0"/>
          <w:smallCaps w:val="1"/>
          <w:strike w:val="0"/>
          <w:color w:val="000000"/>
          <w:sz w:val="44"/>
          <w:szCs w:val="4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ЧАСТИНА І. </w:t>
        <w:br w:type="textWrapping"/>
      </w:r>
      <w:r w:rsidDel="00000000" w:rsidR="00000000" w:rsidRPr="00000000">
        <w:rPr>
          <w:rFonts w:ascii="Times New Roman" w:cs="Times New Roman" w:eastAsia="Times New Roman" w:hAnsi="Times New Roman"/>
          <w:b w:val="1"/>
          <w:i w:val="0"/>
          <w:smallCaps w:val="1"/>
          <w:strike w:val="0"/>
          <w:color w:val="000000"/>
          <w:sz w:val="44"/>
          <w:szCs w:val="44"/>
          <w:u w:val="none"/>
          <w:shd w:fill="auto" w:val="clear"/>
          <w:vertAlign w:val="baseline"/>
          <w:rtl w:val="0"/>
        </w:rPr>
        <w:t xml:space="preserve">ЕКОНОМІЧНИЙ ПОТЕНЦІАЛ ШИРОКІВСЬКОЇ ГРОМАДИ</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99835" cy="3491230"/>
            <wp:effectExtent b="0" l="0" r="0" t="0"/>
            <wp:docPr id="20"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6299835" cy="349123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ступ</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ind w:left="0" w:firstLine="566.9291338582677"/>
        <w:rPr/>
      </w:pPr>
      <w:r w:rsidDel="00000000" w:rsidR="00000000" w:rsidRPr="00000000">
        <w:rPr>
          <w:b w:val="1"/>
          <w:i w:val="1"/>
          <w:rtl w:val="0"/>
        </w:rPr>
        <w:t xml:space="preserve">Демографічна ситуація</w:t>
      </w:r>
      <w:r w:rsidDel="00000000" w:rsidR="00000000" w:rsidRPr="00000000">
        <w:rPr>
          <w:i w:val="1"/>
          <w:rtl w:val="0"/>
        </w:rPr>
        <w:t xml:space="preserve">.</w:t>
      </w:r>
      <w:r w:rsidDel="00000000" w:rsidR="00000000" w:rsidRPr="00000000">
        <w:rPr>
          <w:rtl w:val="0"/>
        </w:rPr>
        <w:t xml:space="preserve"> </w:t>
      </w:r>
      <w:r w:rsidDel="00000000" w:rsidR="00000000" w:rsidRPr="00000000">
        <w:rPr>
          <w:rtl w:val="0"/>
        </w:rPr>
        <w:t xml:space="preserve">З початку повномасштабного вторгнення громада зазнала значних змін в соціально-економічній життєдіяльності. Збільшення населення у 2 рази, наразі кількість населення становить, за неофіційними даними понад 30 000 осіб, офіційно 14013 зареєстрованих жителів громади та 9353 нових жителів громади та 8-10 тисяч жителів дачних кооперативів. Таке збільшення населення призвело, як до позитивних, так і негативних змін, таких як збільшення навантаження на соціальну, інфраструктуру сферу, зменшення приватних підприємств, відкриття нових – зміна соціально-економічних особливостей громади.</w:t>
      </w:r>
    </w:p>
    <w:p w:rsidR="00000000" w:rsidDel="00000000" w:rsidP="00000000" w:rsidRDefault="00000000" w:rsidRPr="00000000" w14:paraId="0000003B">
      <w:pPr>
        <w:ind w:firstLine="567"/>
        <w:rPr/>
      </w:pPr>
      <w:r w:rsidDel="00000000" w:rsidR="00000000" w:rsidRPr="00000000">
        <w:rPr>
          <w:b w:val="1"/>
          <w:i w:val="1"/>
          <w:rtl w:val="0"/>
        </w:rPr>
        <w:t xml:space="preserve">Економічні зміни.</w:t>
      </w:r>
      <w:r w:rsidDel="00000000" w:rsidR="00000000" w:rsidRPr="00000000">
        <w:rPr>
          <w:rtl w:val="0"/>
        </w:rPr>
        <w:t xml:space="preserve"> Загрози від повномасштабного вторгнення призводять до значної міграції та депопуляції, що спостерігалася як до, так і під час повномасштабного вторгнення. Широківська сільська територіальна громада, подібно до інших сільських громад країни, стикається з великими ризиками втрати людського капіталу. Для розвитку потрібне поєднання багатьох умов: забезпечення безпеки, стимулювання економічної активності, гідної оплати праці, доступу до якісних освітніх та медичних послуг, а також покращення якості життя.</w:t>
      </w:r>
    </w:p>
    <w:p w:rsidR="00000000" w:rsidDel="00000000" w:rsidP="00000000" w:rsidRDefault="00000000" w:rsidRPr="00000000" w14:paraId="0000003C">
      <w:pPr>
        <w:ind w:firstLine="567"/>
        <w:rPr/>
      </w:pPr>
      <w:r w:rsidDel="00000000" w:rsidR="00000000" w:rsidRPr="00000000">
        <w:rPr>
          <w:rtl w:val="0"/>
        </w:rPr>
        <w:t xml:space="preserve">Наслідки війни призвели до зниження інвестиційної активності, скорочення робочих місць і обмеження розвитку підприємництва. Військові дії також порушили логістичні ланцюги, обмеживши доступ місцевих підприємців до ринків збуту і ресурсів.  </w:t>
      </w:r>
    </w:p>
    <w:p w:rsidR="00000000" w:rsidDel="00000000" w:rsidP="00000000" w:rsidRDefault="00000000" w:rsidRPr="00000000" w14:paraId="0000003D">
      <w:pPr>
        <w:ind w:firstLine="567"/>
        <w:rPr/>
      </w:pPr>
      <w:r w:rsidDel="00000000" w:rsidR="00000000" w:rsidRPr="00000000">
        <w:rPr>
          <w:rtl w:val="0"/>
        </w:rPr>
        <w:t xml:space="preserve">Стратегічні пріоритети з розвитку економіки тепер зосереджені на відновленні робочих місць, підтримці малого та середнього бізнесу, а також створенні умов для інноваційного розвитку й залучення інвестицій, що має зміцнити економічну основу громади навіть в умовах кризи. На сьогодні 146 підприємств припинило свою діяльність, натомість 330 підприємств зареєстрували свою діяльність в громаді, через наслідки війни, бізнес обирає більш-менш сприятливе середовище в регіоні для ведення економічної діяльності. Проте, таке збільшення зареєстрованих підприємств потребує створення нових умов для того, щоб ведення економічної діяльності в громаді ставало сталим.</w:t>
      </w:r>
      <w:r w:rsidDel="00000000" w:rsidR="00000000" w:rsidRPr="00000000">
        <w:rPr>
          <w:rtl w:val="0"/>
        </w:rPr>
      </w:r>
    </w:p>
    <w:p w:rsidR="00000000" w:rsidDel="00000000" w:rsidP="00000000" w:rsidRDefault="00000000" w:rsidRPr="00000000" w14:paraId="0000003E">
      <w:pPr>
        <w:ind w:firstLine="567"/>
        <w:rPr/>
      </w:pPr>
      <w:r w:rsidDel="00000000" w:rsidR="00000000" w:rsidRPr="00000000">
        <w:rPr>
          <w:b w:val="1"/>
          <w:i w:val="1"/>
          <w:rtl w:val="0"/>
        </w:rPr>
        <w:t xml:space="preserve">Актуалізація Програми МЕР.</w:t>
      </w:r>
      <w:r w:rsidDel="00000000" w:rsidR="00000000" w:rsidRPr="00000000">
        <w:rPr>
          <w:rtl w:val="0"/>
        </w:rPr>
        <w:t xml:space="preserve"> Відповідно через те, що Програма економічного розвитку Широківської громади на 2021-2023 роки виконана, потребує оновлення та актуалізації стратегічних цілей і проєктів економічного розвитку громади на період до 2027 року та має відповідає часовим рамкам Стратегії розвитку громади до 2027 року. </w:t>
      </w:r>
    </w:p>
    <w:p w:rsidR="00000000" w:rsidDel="00000000" w:rsidP="00000000" w:rsidRDefault="00000000" w:rsidRPr="00000000" w14:paraId="0000003F">
      <w:pPr>
        <w:ind w:firstLine="567"/>
        <w:rPr/>
      </w:pPr>
      <w:r w:rsidDel="00000000" w:rsidR="00000000" w:rsidRPr="00000000">
        <w:rPr>
          <w:rtl w:val="0"/>
        </w:rPr>
        <w:t xml:space="preserve">Протягом 2021-2023 років було реалізовано 5 проєктів спрямованих на підвищення просування активно діючих підприємств в громаді. Перший проєкт “Створення інвестиційного порталу Широківської громади” мета якого була – розбудова комунікаційної інфраструктури підтримки інвестиційної діяльності громади, реалізований за рахунок бюджетних коштів громади, в результаті розроблено функціонуючий </w:t>
      </w:r>
      <w:hyperlink r:id="rId13">
        <w:r w:rsidDel="00000000" w:rsidR="00000000" w:rsidRPr="00000000">
          <w:rPr>
            <w:color w:val="1155cc"/>
            <w:u w:val="single"/>
            <w:rtl w:val="0"/>
          </w:rPr>
          <w:t xml:space="preserve">інвестиційний портал</w:t>
        </w:r>
      </w:hyperlink>
      <w:r w:rsidDel="00000000" w:rsidR="00000000" w:rsidRPr="00000000">
        <w:rPr>
          <w:rtl w:val="0"/>
        </w:rPr>
        <w:t xml:space="preserve"> доступний для загалу. Другий реалізований проєкт саме, “Розроблення інвестиційного паспорта Широківської громади” метою якого було – формування та популяризація позитивного іміджу громади, зокрема серед українських та зарубіжних бізнес-партнерів, програм міжнародної технічної допомоги, організацій підтримки бізнесу. Проєкт реалізовувався за кошти бюджету, в результаті реалізації було досягнуто мету проєкта. </w:t>
      </w:r>
    </w:p>
    <w:p w:rsidR="00000000" w:rsidDel="00000000" w:rsidP="00000000" w:rsidRDefault="00000000" w:rsidRPr="00000000" w14:paraId="00000040">
      <w:pPr>
        <w:ind w:firstLine="567"/>
        <w:rPr/>
      </w:pPr>
      <w:r w:rsidDel="00000000" w:rsidR="00000000" w:rsidRPr="00000000">
        <w:rPr>
          <w:rtl w:val="0"/>
        </w:rPr>
        <w:t xml:space="preserve">Наступний третій проєкт “Облаштування велосипедної інфраструктури та </w:t>
      </w:r>
      <w:hyperlink r:id="rId14">
        <w:r w:rsidDel="00000000" w:rsidR="00000000" w:rsidRPr="00000000">
          <w:rPr>
            <w:color w:val="1155cc"/>
            <w:u w:val="single"/>
            <w:rtl w:val="0"/>
          </w:rPr>
          <w:t xml:space="preserve">екскурсійних веломаршрутів</w:t>
        </w:r>
      </w:hyperlink>
      <w:r w:rsidDel="00000000" w:rsidR="00000000" w:rsidRPr="00000000">
        <w:rPr>
          <w:rtl w:val="0"/>
        </w:rPr>
        <w:t xml:space="preserve"> на території Широківської громади” метою якого було – розвиток туристичного потенціалу громади та створення велосипедної інфраструктури. Проєкт реалізовано за підтримки програми ДОБРЕ. Проєкт №4 “Посилення економічної й технічної спроможності ОК </w:t>
      </w:r>
      <w:hyperlink r:id="rId15">
        <w:r w:rsidDel="00000000" w:rsidR="00000000" w:rsidRPr="00000000">
          <w:rPr>
            <w:color w:val="1155cc"/>
            <w:u w:val="single"/>
            <w:rtl w:val="0"/>
          </w:rPr>
          <w:t xml:space="preserve">“Бджолар”</w:t>
        </w:r>
      </w:hyperlink>
      <w:r w:rsidDel="00000000" w:rsidR="00000000" w:rsidRPr="00000000">
        <w:rPr>
          <w:rtl w:val="0"/>
        </w:rPr>
        <w:t xml:space="preserve"> в наданні послуг суб’єктам підприємницької діяльності” реалізований за підтримки програми ДОБРЕ та інвестування кооперативу в розвиток. Результатами проєкту стало: підвищення матеріально-технічної бази кооперативу; розширено співпрацю між кооперативом, членами кооперативу та іншими зацікавленими сторонами; впроваджено нові послуги для членів кооперативу та інших осіб.</w:t>
      </w:r>
    </w:p>
    <w:p w:rsidR="00000000" w:rsidDel="00000000" w:rsidP="00000000" w:rsidRDefault="00000000" w:rsidRPr="00000000" w14:paraId="00000041">
      <w:pPr>
        <w:ind w:firstLine="567"/>
        <w:rPr/>
      </w:pPr>
      <w:r w:rsidDel="00000000" w:rsidR="00000000" w:rsidRPr="00000000">
        <w:rPr>
          <w:b w:val="1"/>
          <w:i w:val="1"/>
          <w:rtl w:val="0"/>
        </w:rPr>
        <w:t xml:space="preserve">Процес розробки.</w:t>
      </w:r>
      <w:r w:rsidDel="00000000" w:rsidR="00000000" w:rsidRPr="00000000">
        <w:rPr>
          <w:rtl w:val="0"/>
        </w:rPr>
        <w:t xml:space="preserve"> </w:t>
      </w:r>
      <w:r w:rsidDel="00000000" w:rsidR="00000000" w:rsidRPr="00000000">
        <w:rPr>
          <w:rtl w:val="0"/>
        </w:rPr>
        <w:t xml:space="preserve">Програма місцевого економічного розвитку </w:t>
      </w:r>
      <w:r w:rsidDel="00000000" w:rsidR="00000000" w:rsidRPr="00000000">
        <w:rPr>
          <w:b w:val="1"/>
          <w:color w:val="000000"/>
          <w:rtl w:val="0"/>
        </w:rPr>
        <w:t xml:space="preserve">Широківської територіальної громади</w:t>
      </w:r>
      <w:r w:rsidDel="00000000" w:rsidR="00000000" w:rsidRPr="00000000">
        <w:rPr>
          <w:color w:val="000000"/>
          <w:rtl w:val="0"/>
        </w:rPr>
        <w:t xml:space="preserve"> Запорізького району Запорізької області </w:t>
      </w:r>
      <w:r w:rsidDel="00000000" w:rsidR="00000000" w:rsidRPr="00000000">
        <w:rPr>
          <w:rtl w:val="0"/>
        </w:rPr>
        <w:t xml:space="preserve">(далі – Програма) розроблена з ініціативи Широківської сільської ради в межах проєкту USAID «Децентралізація приносить кращі результати та ефективність» (DOBRE). Метою Програми є:</w:t>
      </w:r>
    </w:p>
    <w:p w:rsidR="00000000" w:rsidDel="00000000" w:rsidP="00000000" w:rsidRDefault="00000000" w:rsidRPr="00000000" w14:paraId="0000004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4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вдосконалення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планування економічного розвитку в громаді та впровадження сучасних підходів до управління місцевим економічним розвитком;</w:t>
      </w:r>
    </w:p>
    <w:p w:rsidR="00000000" w:rsidDel="00000000" w:rsidP="00000000" w:rsidRDefault="00000000" w:rsidRPr="00000000" w14:paraId="0000004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4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формування плану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дій на виконання відповідних цілей місцевої Стратегії розвитку та реалізації економічного потенціалу Широківської громади;</w:t>
      </w:r>
    </w:p>
    <w:p w:rsidR="00000000" w:rsidDel="00000000" w:rsidP="00000000" w:rsidRDefault="00000000" w:rsidRPr="00000000" w14:paraId="0000004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4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координація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зусиль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органів місцевого самоврядування, бізнесу, громадських організацій та інших зацікавлених сторін задля всебічного розвитку території Широківської ТГ та покращення життя її мешканців.</w:t>
      </w:r>
    </w:p>
    <w:p w:rsidR="00000000" w:rsidDel="00000000" w:rsidP="00000000" w:rsidRDefault="00000000" w:rsidRPr="00000000" w14:paraId="00000045">
      <w:pPr>
        <w:widowControl w:val="0"/>
        <w:ind w:firstLine="567"/>
        <w:rPr/>
      </w:pPr>
      <w:r w:rsidDel="00000000" w:rsidR="00000000" w:rsidRPr="00000000">
        <w:rPr>
          <w:rtl w:val="0"/>
        </w:rPr>
        <w:t xml:space="preserve">Під час участі в Програмі DOBRE (компонент «Місцевий економічний розвиток») підготовлено Економічний профіль Широківської ТГ. Економічний профіль містить зведену інформацію про ресурси громади: місцеве економічне середовище, населення,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а також інформацію про стратегію розвитку і SWOT-аналіз громади.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економічного розвитку Широківської громади є результатом спільної роботи членів Робочої групи з місцевого економічного розвитку та консультантів від організацій-партнерів Програми DOBRE. Вона містить коротку характеристику економічного потенціалу території, стратегічне бачення місцевого економічного розвитку, перелік пріоритетів, стратегічних цілей та оперативних завдань, а також план дій за пілотними проєктами, які громада планує реалізувати найближчим часом за фінансування з місцевого бюджету та/або додатково залучені кошти.</w:t>
      </w:r>
    </w:p>
    <w:p w:rsidR="00000000" w:rsidDel="00000000" w:rsidP="00000000" w:rsidRDefault="00000000" w:rsidRPr="00000000" w14:paraId="00000047">
      <w:pPr>
        <w:ind w:firstLine="567"/>
        <w:rPr/>
      </w:pPr>
      <w:r w:rsidDel="00000000" w:rsidR="00000000" w:rsidRPr="00000000">
        <w:rPr>
          <w:rtl w:val="0"/>
        </w:rPr>
        <w:t xml:space="preserve">Програма місцевого економічного розвитку повністю відповідає Стратегії розвитку Широківської громади на період до 2027 року, розроблена з урахуванням </w:t>
      </w:r>
      <w:hyperlink r:id="rId16">
        <w:r w:rsidDel="00000000" w:rsidR="00000000" w:rsidRPr="00000000">
          <w:rPr>
            <w:rtl w:val="0"/>
          </w:rPr>
          <w:t xml:space="preserve">Державної стратегії регіонального розвитку</w:t>
        </w:r>
      </w:hyperlink>
      <w:r w:rsidDel="00000000" w:rsidR="00000000" w:rsidRPr="00000000">
        <w:rPr>
          <w:rtl w:val="0"/>
        </w:rPr>
        <w:t xml:space="preserve"> на 2021-2027 роки та </w:t>
      </w:r>
      <w:hyperlink r:id="rId17">
        <w:r w:rsidDel="00000000" w:rsidR="00000000" w:rsidRPr="00000000">
          <w:rPr>
            <w:rtl w:val="0"/>
          </w:rPr>
          <w:t xml:space="preserve">Стратегії регіонального розвитку Запорізької області</w:t>
        </w:r>
      </w:hyperlink>
      <w:r w:rsidDel="00000000" w:rsidR="00000000" w:rsidRPr="00000000">
        <w:rPr>
          <w:rtl w:val="0"/>
        </w:rPr>
        <w:t xml:space="preserve"> на період до 2027 року.</w:t>
      </w:r>
    </w:p>
    <w:p w:rsidR="00000000" w:rsidDel="00000000" w:rsidP="00000000" w:rsidRDefault="00000000" w:rsidRPr="00000000" w14:paraId="00000048">
      <w:pPr>
        <w:ind w:firstLine="567"/>
        <w:rPr/>
      </w:pPr>
      <w:r w:rsidDel="00000000" w:rsidR="00000000" w:rsidRPr="00000000">
        <w:rPr>
          <w:rtl w:val="0"/>
        </w:rPr>
        <w:t xml:space="preserve">Робоча група з місцевого економічного розвитку Широківської ТГ – це постійний консультативно-дорадчий орган, створений при виконавчому комітеті Широківської сільської ради розпорядженням сільського голови № 110 </w:t>
      </w:r>
      <w:r w:rsidDel="00000000" w:rsidR="00000000" w:rsidRPr="00000000">
        <w:rPr>
          <w:rtl w:val="0"/>
        </w:rPr>
        <w:t xml:space="preserve">від 10.06..2024 року.</w:t>
      </w:r>
      <w:r w:rsidDel="00000000" w:rsidR="00000000" w:rsidRPr="00000000">
        <w:rPr>
          <w:rtl w:val="0"/>
        </w:rPr>
        <w:t xml:space="preserve"> До складу Робочої групи з МЕР увійшли представники/ці місцевої влади, бізнесу, громадських організацій, молодіжного активу громади – всього 16 осіб (серед них 9 жінок – заступниці сільського голови, депутатки, начальниці відділів сільської ради, членкиня Молодіжної ради Широківської громади). Повний склад Робочої групи наводиться у додатку до Програми. </w:t>
      </w:r>
    </w:p>
    <w:p w:rsidR="00000000" w:rsidDel="00000000" w:rsidP="00000000" w:rsidRDefault="00000000" w:rsidRPr="00000000" w14:paraId="00000049">
      <w:pPr>
        <w:ind w:firstLine="567"/>
        <w:rPr/>
      </w:pPr>
      <w:r w:rsidDel="00000000" w:rsidR="00000000" w:rsidRPr="00000000">
        <w:rPr>
          <w:rtl w:val="0"/>
        </w:rPr>
        <w:t xml:space="preserve">Робоча група з МЕР відповідає за планування, виконання та регулярний перегляд заходів місцевого економічного розвитку, керуючись в своїй діяльності чинним законодавством України, рішеннями Широківської сільської ради, її виконавчого комітету, розпорядженнями сільського голови та Положенням про Робочу групу.</w:t>
      </w:r>
    </w:p>
    <w:p w:rsidR="00000000" w:rsidDel="00000000" w:rsidP="00000000" w:rsidRDefault="00000000" w:rsidRPr="00000000" w14:paraId="000000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Загальна характеристика</w:t>
      </w:r>
    </w:p>
    <w:p w:rsidR="00000000" w:rsidDel="00000000" w:rsidP="00000000" w:rsidRDefault="00000000" w:rsidRPr="00000000" w14:paraId="0000004B">
      <w:pPr>
        <w:tabs>
          <w:tab w:val="left" w:leader="none" w:pos="851"/>
        </w:tabs>
        <w:ind w:firstLine="567"/>
        <w:rPr/>
      </w:pPr>
      <w:r w:rsidDel="00000000" w:rsidR="00000000" w:rsidRPr="00000000">
        <w:rPr>
          <w:rtl w:val="0"/>
        </w:rPr>
        <w:t xml:space="preserve">Широківська громада розташована на північному заході Запорізької області, межує з Дніпровським районом міста Запоріжжя. Загальна площа громади – 450 км2. Найближчі великі міста від центру громади, села Широке: на північ – Дніпро (75 км), на південний схід – Запоріжжя (24 км), на захід – Кривий Ріг (180 км). Крім міста Запоріжжя, також межує: з Долинською ТГ Запорізької області, Томаківською і Солонянською ТГ Дніпропетровської області. На сході територію громади омиває р. Дніпро. Мережа автодоріг загального користування з твердим покриттям – 306,85 км.  </w:t>
      </w:r>
    </w:p>
    <w:p w:rsidR="00000000" w:rsidDel="00000000" w:rsidP="00000000" w:rsidRDefault="00000000" w:rsidRPr="00000000" w14:paraId="0000004C">
      <w:pPr>
        <w:tabs>
          <w:tab w:val="left" w:leader="none" w:pos="851"/>
        </w:tabs>
        <w:ind w:firstLine="567"/>
        <w:rPr>
          <w:b w:val="1"/>
        </w:rPr>
      </w:pPr>
      <w:r w:rsidDel="00000000" w:rsidR="00000000" w:rsidRPr="00000000">
        <w:rPr>
          <w:b w:val="1"/>
          <w:rtl w:val="0"/>
        </w:rPr>
        <w:t xml:space="preserve">Переваги географічного розташування: </w:t>
      </w:r>
    </w:p>
    <w:p w:rsidR="00000000" w:rsidDel="00000000" w:rsidP="00000000" w:rsidRDefault="00000000" w:rsidRPr="00000000" w14:paraId="0000004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наявне транспортне сполучення між селами громади та обласним центром (містом Запоріжжя); </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близькість розташування 2 міжнародних аеропортів (у м. Запоріжжі та м. Дніпрі); </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через територію громади проходить автомобільна траса національного значення Бориспіль-Дніпро-Запоріжжя-Маріуполь (Н-08), а також автошлях регіонального значення (Р-73);</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851"/>
        </w:tabs>
        <w:spacing w:after="16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відстані до залізничних станцій: Запоріжжя-1 – 32 км, Дніпробуд-2 – 20 км.</w:t>
      </w:r>
      <w:r w:rsidDel="00000000" w:rsidR="00000000" w:rsidRPr="00000000">
        <w:rPr>
          <w:rtl w:val="0"/>
        </w:rPr>
      </w:r>
    </w:p>
    <w:p w:rsidR="00000000" w:rsidDel="00000000" w:rsidP="00000000" w:rsidRDefault="00000000" w:rsidRPr="00000000" w14:paraId="00000051">
      <w:pPr>
        <w:tabs>
          <w:tab w:val="left" w:leader="none" w:pos="851"/>
        </w:tabs>
        <w:ind w:firstLine="567"/>
        <w:rPr/>
      </w:pPr>
      <w:r w:rsidDel="00000000" w:rsidR="00000000" w:rsidRPr="00000000">
        <w:rPr>
          <w:rtl w:val="0"/>
        </w:rPr>
        <w:t xml:space="preserve">Широківська громада складається з 35 сільських населених пунктів, з них 8 (села Миколай-Пільської сільської ради) увійшли до складу громади після місцевих виборів 2020 року. </w:t>
      </w:r>
    </w:p>
    <w:p w:rsidR="00000000" w:rsidDel="00000000" w:rsidP="00000000" w:rsidRDefault="00000000" w:rsidRPr="00000000" w14:paraId="00000052">
      <w:pPr>
        <w:tabs>
          <w:tab w:val="left" w:leader="none" w:pos="851"/>
        </w:tabs>
        <w:ind w:firstLine="567"/>
        <w:rPr/>
      </w:pPr>
      <w:r w:rsidDel="00000000" w:rsidR="00000000" w:rsidRPr="00000000">
        <w:rPr>
          <w:rtl w:val="0"/>
        </w:rPr>
        <w:t xml:space="preserve">Частина сіл засновані наприкінці XVIII ст. менонітами – вихідцями з Нідерландів і Німеччини: Широке (Нейєдорф або Ноєндорф), Володимирівське (Кроневейд), Ручаївка (Шенгорст), Малишівка (Нейєнбурґ), Водяне (Розенбах), Миколайфельд (Миколай-Поле), Нейгохфельд (Морозівка). На території громади збережені окремі пам’ятки менонітської архітектури.</w:t>
      </w:r>
    </w:p>
    <w:p w:rsidR="00000000" w:rsidDel="00000000" w:rsidP="00000000" w:rsidRDefault="00000000" w:rsidRPr="00000000" w14:paraId="00000053">
      <w:pPr>
        <w:tabs>
          <w:tab w:val="left" w:leader="none" w:pos="851"/>
        </w:tabs>
        <w:ind w:firstLine="567"/>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300355</wp:posOffset>
            </wp:positionH>
            <wp:positionV relativeFrom="paragraph">
              <wp:posOffset>635</wp:posOffset>
            </wp:positionV>
            <wp:extent cx="5699125" cy="3883025"/>
            <wp:effectExtent b="0" l="0" r="0" t="0"/>
            <wp:wrapSquare wrapText="bothSides" distB="0" distT="0" distL="0" distR="0"/>
            <wp:docPr id="2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699125" cy="3883025"/>
                    </a:xfrm>
                    <a:prstGeom prst="rect"/>
                    <a:ln/>
                  </pic:spPr>
                </pic:pic>
              </a:graphicData>
            </a:graphic>
          </wp:anchor>
        </w:drawing>
      </w:r>
    </w:p>
    <w:p w:rsidR="00000000" w:rsidDel="00000000" w:rsidP="00000000" w:rsidRDefault="00000000" w:rsidRPr="00000000" w14:paraId="00000054">
      <w:pPr>
        <w:tabs>
          <w:tab w:val="left" w:leader="none" w:pos="851"/>
        </w:tabs>
        <w:ind w:firstLine="567"/>
        <w:rPr>
          <w:b w:val="1"/>
        </w:rPr>
      </w:pPr>
      <w:r w:rsidDel="00000000" w:rsidR="00000000" w:rsidRPr="00000000">
        <w:rPr>
          <w:b w:val="1"/>
          <w:rtl w:val="0"/>
        </w:rPr>
        <w:t xml:space="preserve">Земельні ресурси</w:t>
      </w:r>
    </w:p>
    <w:p w:rsidR="00000000" w:rsidDel="00000000" w:rsidP="00000000" w:rsidRDefault="00000000" w:rsidRPr="00000000" w14:paraId="00000055">
      <w:pPr>
        <w:tabs>
          <w:tab w:val="left" w:leader="none" w:pos="851"/>
        </w:tabs>
        <w:ind w:firstLine="567"/>
        <w:rPr/>
      </w:pPr>
      <w:r w:rsidDel="00000000" w:rsidR="00000000" w:rsidRPr="00000000">
        <w:rPr>
          <w:rtl w:val="0"/>
        </w:rPr>
        <w:t xml:space="preserve">Загальна площа громади – 450 км2. Площа сільськогосподарських земель в структурі земельного фонду становить майже 84%, площа лісових насаджень – 4,5%, забудовані землі – близько 3% </w:t>
      </w:r>
      <w:r w:rsidDel="00000000" w:rsidR="00000000" w:rsidRPr="00000000">
        <w:rPr>
          <w:b w:val="1"/>
          <w:rtl w:val="0"/>
        </w:rPr>
        <w:t xml:space="preserve">(Таблиця 1)</w:t>
      </w:r>
      <w:r w:rsidDel="00000000" w:rsidR="00000000" w:rsidRPr="00000000">
        <w:rPr>
          <w:rtl w:val="0"/>
        </w:rPr>
        <w:t xml:space="preserve">. Для розміщення та експлуатації основних, підсобних і допоміжних будівель та споруд підприємств переробної, машинобудівної та ін. промисловості виділено земельну ділянку Brownfield площею 11,46 га (</w:t>
      </w:r>
      <w:hyperlink r:id="rId19">
        <w:r w:rsidDel="00000000" w:rsidR="00000000" w:rsidRPr="00000000">
          <w:rPr>
            <w:rtl w:val="0"/>
          </w:rPr>
          <w:t xml:space="preserve">кадастровий номер 2322188800:05:001:0015</w:t>
        </w:r>
      </w:hyperlink>
      <w:r w:rsidDel="00000000" w:rsidR="00000000" w:rsidRPr="00000000">
        <w:rPr>
          <w:rtl w:val="0"/>
        </w:rPr>
        <w:t xml:space="preserve">).</w:t>
      </w:r>
    </w:p>
    <w:p w:rsidR="00000000" w:rsidDel="00000000" w:rsidP="00000000" w:rsidRDefault="00000000" w:rsidRPr="00000000" w14:paraId="00000056">
      <w:pPr>
        <w:tabs>
          <w:tab w:val="left" w:leader="none" w:pos="851"/>
        </w:tabs>
        <w:spacing w:after="120" w:lineRule="auto"/>
        <w:ind w:firstLine="567"/>
        <w:jc w:val="right"/>
        <w:rPr/>
      </w:pPr>
      <w:r w:rsidDel="00000000" w:rsidR="00000000" w:rsidRPr="00000000">
        <w:rPr>
          <w:b w:val="1"/>
          <w:rtl w:val="0"/>
        </w:rPr>
        <w:t xml:space="preserve">Таблиця 1.</w:t>
      </w:r>
      <w:r w:rsidDel="00000000" w:rsidR="00000000" w:rsidRPr="00000000">
        <w:rPr>
          <w:rtl w:val="0"/>
        </w:rPr>
        <w:t xml:space="preserve"> Структура земельного фонду.</w:t>
      </w:r>
    </w:p>
    <w:tbl>
      <w:tblPr>
        <w:tblStyle w:val="Table2"/>
        <w:tblW w:w="9923.0" w:type="dxa"/>
        <w:jc w:val="left"/>
        <w:tblInd w:w="-5.0" w:type="dxa"/>
        <w:tblLayout w:type="fixed"/>
        <w:tblLook w:val="0000"/>
      </w:tblPr>
      <w:tblGrid>
        <w:gridCol w:w="7368"/>
        <w:gridCol w:w="1404"/>
        <w:gridCol w:w="1151"/>
        <w:tblGridChange w:id="0">
          <w:tblGrid>
            <w:gridCol w:w="7368"/>
            <w:gridCol w:w="1404"/>
            <w:gridCol w:w="1151"/>
          </w:tblGrid>
        </w:tblGridChange>
      </w:tblGrid>
      <w:tr>
        <w:trPr>
          <w:cantSplit w:val="0"/>
          <w:trHeight w:val="300" w:hRule="atLeast"/>
          <w:tblHeader w:val="0"/>
        </w:trPr>
        <w:tc>
          <w:tcPr>
            <w:tcBorders>
              <w:top w:color="000000" w:space="0" w:sz="4" w:val="single"/>
              <w:left w:color="000000" w:space="0" w:sz="4" w:val="single"/>
              <w:bottom w:color="000000" w:space="0" w:sz="4" w:val="single"/>
            </w:tcBorders>
            <w:shd w:fill="a8d08d" w:val="clear"/>
          </w:tcPr>
          <w:p w:rsidR="00000000" w:rsidDel="00000000" w:rsidP="00000000" w:rsidRDefault="00000000" w:rsidRPr="00000000" w14:paraId="00000057">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Назва</w:t>
            </w:r>
            <w:r w:rsidDel="00000000" w:rsidR="00000000" w:rsidRPr="00000000">
              <w:rPr>
                <w:rtl w:val="0"/>
              </w:rPr>
            </w:r>
          </w:p>
        </w:tc>
        <w:tc>
          <w:tcPr>
            <w:tcBorders>
              <w:top w:color="000000" w:space="0" w:sz="4" w:val="single"/>
              <w:left w:color="000000" w:space="0" w:sz="4" w:val="single"/>
              <w:bottom w:color="000000" w:space="0" w:sz="4" w:val="single"/>
            </w:tcBorders>
            <w:shd w:fill="a8d08d" w:val="clear"/>
          </w:tcPr>
          <w:p w:rsidR="00000000" w:rsidDel="00000000" w:rsidP="00000000" w:rsidRDefault="00000000" w:rsidRPr="00000000" w14:paraId="00000058">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Площа, га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059">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c5e0b3" w:val="clear"/>
          </w:tcPr>
          <w:p w:rsidR="00000000" w:rsidDel="00000000" w:rsidP="00000000" w:rsidRDefault="00000000" w:rsidRPr="00000000" w14:paraId="0000005A">
            <w:pPr>
              <w:spacing w:after="0" w:lineRule="auto"/>
              <w:jc w:val="left"/>
              <w:rPr>
                <w:sz w:val="20"/>
                <w:szCs w:val="20"/>
              </w:rPr>
            </w:pPr>
            <w:r w:rsidDel="00000000" w:rsidR="00000000" w:rsidRPr="00000000">
              <w:rPr>
                <w:rFonts w:ascii="Arial" w:cs="Arial" w:eastAsia="Arial" w:hAnsi="Arial"/>
                <w:b w:val="1"/>
                <w:color w:val="000000"/>
                <w:sz w:val="20"/>
                <w:szCs w:val="20"/>
                <w:rtl w:val="0"/>
              </w:rPr>
              <w:t xml:space="preserve">Сільськогосподарські землі,</w:t>
            </w:r>
            <w:r w:rsidDel="00000000" w:rsidR="00000000" w:rsidRPr="00000000">
              <w:rPr>
                <w:rFonts w:ascii="Arial" w:cs="Arial" w:eastAsia="Arial" w:hAnsi="Arial"/>
                <w:b w:val="1"/>
                <w:color w:val="000000"/>
                <w:sz w:val="20"/>
                <w:szCs w:val="20"/>
                <w:highlight w:val="green"/>
                <w:rtl w:val="0"/>
              </w:rPr>
              <w:br w:type="textWrapping"/>
            </w:r>
            <w:r w:rsidDel="00000000" w:rsidR="00000000" w:rsidRPr="00000000">
              <w:rPr>
                <w:rFonts w:ascii="Arial" w:cs="Arial" w:eastAsia="Arial" w:hAnsi="Arial"/>
                <w:b w:val="1"/>
                <w:color w:val="000000"/>
                <w:sz w:val="20"/>
                <w:szCs w:val="20"/>
                <w:rtl w:val="0"/>
              </w:rPr>
              <w:t xml:space="preserve">у тому числі:</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center"/>
          </w:tcPr>
          <w:p w:rsidR="00000000" w:rsidDel="00000000" w:rsidP="00000000" w:rsidRDefault="00000000" w:rsidRPr="00000000" w14:paraId="0000005B">
            <w:pPr>
              <w:spacing w:after="0" w:lineRule="auto"/>
              <w:ind w:right="113"/>
              <w:jc w:val="right"/>
              <w:rPr/>
            </w:pPr>
            <w:r w:rsidDel="00000000" w:rsidR="00000000" w:rsidRPr="00000000">
              <w:rPr>
                <w:rFonts w:ascii="Arial" w:cs="Arial" w:eastAsia="Arial" w:hAnsi="Arial"/>
                <w:sz w:val="20"/>
                <w:szCs w:val="20"/>
                <w:rtl w:val="0"/>
              </w:rPr>
              <w:t xml:space="preserve">39760,54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05C">
            <w:pPr>
              <w:spacing w:after="0" w:lineRule="auto"/>
              <w:ind w:right="113"/>
              <w:jc w:val="right"/>
              <w:rPr/>
            </w:pPr>
            <w:r w:rsidDel="00000000" w:rsidR="00000000" w:rsidRPr="00000000">
              <w:rPr>
                <w:rFonts w:ascii="Arial" w:cs="Arial" w:eastAsia="Arial" w:hAnsi="Arial"/>
                <w:color w:val="000000"/>
                <w:sz w:val="20"/>
                <w:szCs w:val="20"/>
                <w:rtl w:val="0"/>
              </w:rPr>
              <w:t xml:space="preserve">83,81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5D">
            <w:pPr>
              <w:spacing w:after="0" w:lineRule="auto"/>
              <w:rPr>
                <w:sz w:val="20"/>
                <w:szCs w:val="20"/>
              </w:rPr>
            </w:pPr>
            <w:r w:rsidDel="00000000" w:rsidR="00000000" w:rsidRPr="00000000">
              <w:rPr>
                <w:rFonts w:ascii="Arial" w:cs="Arial" w:eastAsia="Arial" w:hAnsi="Arial"/>
                <w:color w:val="000000"/>
                <w:sz w:val="20"/>
                <w:szCs w:val="20"/>
                <w:rtl w:val="0"/>
              </w:rPr>
              <w:t xml:space="preserve">сільськогосподарські угіддя, з них:</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5E">
            <w:pPr>
              <w:spacing w:after="0" w:lineRule="auto"/>
              <w:ind w:right="113"/>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F">
            <w:pPr>
              <w:spacing w:after="0" w:lineRule="auto"/>
              <w:ind w:right="113"/>
              <w:jc w:val="right"/>
              <w:rPr>
                <w:rFonts w:ascii="Arial" w:cs="Arial" w:eastAsia="Arial" w:hAnsi="Arial"/>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60">
            <w:pPr>
              <w:spacing w:after="0" w:lineRule="auto"/>
              <w:rPr>
                <w:sz w:val="20"/>
                <w:szCs w:val="20"/>
              </w:rPr>
            </w:pPr>
            <w:r w:rsidDel="00000000" w:rsidR="00000000" w:rsidRPr="00000000">
              <w:rPr>
                <w:rFonts w:ascii="Arial" w:cs="Arial" w:eastAsia="Arial" w:hAnsi="Arial"/>
                <w:color w:val="000000"/>
                <w:sz w:val="20"/>
                <w:szCs w:val="20"/>
                <w:rtl w:val="0"/>
              </w:rPr>
              <w:t xml:space="preserve">рілля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61">
            <w:pPr>
              <w:spacing w:after="0" w:lineRule="auto"/>
              <w:ind w:right="113"/>
              <w:jc w:val="right"/>
              <w:rPr/>
            </w:pPr>
            <w:r w:rsidDel="00000000" w:rsidR="00000000" w:rsidRPr="00000000">
              <w:rPr>
                <w:rFonts w:ascii="Arial" w:cs="Arial" w:eastAsia="Arial" w:hAnsi="Arial"/>
                <w:sz w:val="20"/>
                <w:szCs w:val="20"/>
                <w:rtl w:val="0"/>
              </w:rPr>
              <w:t xml:space="preserve">32442,53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2">
            <w:pPr>
              <w:spacing w:after="0" w:lineRule="auto"/>
              <w:ind w:right="113"/>
              <w:jc w:val="right"/>
              <w:rPr/>
            </w:pPr>
            <w:r w:rsidDel="00000000" w:rsidR="00000000" w:rsidRPr="00000000">
              <w:rPr>
                <w:rFonts w:ascii="Arial" w:cs="Arial" w:eastAsia="Arial" w:hAnsi="Arial"/>
                <w:color w:val="000000"/>
                <w:sz w:val="20"/>
                <w:szCs w:val="20"/>
                <w:rtl w:val="0"/>
              </w:rPr>
              <w:t xml:space="preserve">68,39</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63">
            <w:pPr>
              <w:spacing w:after="0" w:lineRule="auto"/>
              <w:rPr>
                <w:sz w:val="20"/>
                <w:szCs w:val="20"/>
              </w:rPr>
            </w:pPr>
            <w:r w:rsidDel="00000000" w:rsidR="00000000" w:rsidRPr="00000000">
              <w:rPr>
                <w:rFonts w:ascii="Arial" w:cs="Arial" w:eastAsia="Arial" w:hAnsi="Arial"/>
                <w:color w:val="000000"/>
                <w:sz w:val="20"/>
                <w:szCs w:val="20"/>
                <w:rtl w:val="0"/>
              </w:rPr>
              <w:t xml:space="preserve">багаторічні насадження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64">
            <w:pPr>
              <w:spacing w:after="0" w:lineRule="auto"/>
              <w:ind w:right="113"/>
              <w:jc w:val="right"/>
              <w:rPr/>
            </w:pPr>
            <w:r w:rsidDel="00000000" w:rsidR="00000000" w:rsidRPr="00000000">
              <w:rPr>
                <w:rFonts w:ascii="Arial" w:cs="Arial" w:eastAsia="Arial" w:hAnsi="Arial"/>
                <w:sz w:val="20"/>
                <w:szCs w:val="20"/>
                <w:rtl w:val="0"/>
              </w:rPr>
              <w:t xml:space="preserve">1244,16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5">
            <w:pPr>
              <w:spacing w:after="0" w:lineRule="auto"/>
              <w:ind w:right="113"/>
              <w:jc w:val="right"/>
              <w:rPr/>
            </w:pPr>
            <w:r w:rsidDel="00000000" w:rsidR="00000000" w:rsidRPr="00000000">
              <w:rPr>
                <w:rFonts w:ascii="Arial" w:cs="Arial" w:eastAsia="Arial" w:hAnsi="Arial"/>
                <w:color w:val="000000"/>
                <w:sz w:val="20"/>
                <w:szCs w:val="20"/>
                <w:rtl w:val="0"/>
              </w:rPr>
              <w:t xml:space="preserve">2,62</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66">
            <w:pPr>
              <w:spacing w:after="0" w:lineRule="auto"/>
              <w:rPr>
                <w:sz w:val="20"/>
                <w:szCs w:val="20"/>
              </w:rPr>
            </w:pPr>
            <w:r w:rsidDel="00000000" w:rsidR="00000000" w:rsidRPr="00000000">
              <w:rPr>
                <w:rFonts w:ascii="Arial" w:cs="Arial" w:eastAsia="Arial" w:hAnsi="Arial"/>
                <w:color w:val="000000"/>
                <w:sz w:val="20"/>
                <w:szCs w:val="20"/>
                <w:rtl w:val="0"/>
              </w:rPr>
              <w:t xml:space="preserve">сіножаті</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67">
            <w:pPr>
              <w:spacing w:after="0" w:lineRule="auto"/>
              <w:ind w:right="113"/>
              <w:jc w:val="right"/>
              <w:rPr/>
            </w:pPr>
            <w:r w:rsidDel="00000000" w:rsidR="00000000" w:rsidRPr="00000000">
              <w:rPr>
                <w:rFonts w:ascii="Arial" w:cs="Arial" w:eastAsia="Arial" w:hAnsi="Arial"/>
                <w:sz w:val="20"/>
                <w:szCs w:val="20"/>
                <w:rtl w:val="0"/>
              </w:rPr>
              <w:t xml:space="preserve">1067,8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8">
            <w:pPr>
              <w:spacing w:after="0" w:lineRule="auto"/>
              <w:ind w:right="113"/>
              <w:jc w:val="right"/>
              <w:rPr/>
            </w:pPr>
            <w:r w:rsidDel="00000000" w:rsidR="00000000" w:rsidRPr="00000000">
              <w:rPr>
                <w:rFonts w:ascii="Arial" w:cs="Arial" w:eastAsia="Arial" w:hAnsi="Arial"/>
                <w:color w:val="000000"/>
                <w:sz w:val="20"/>
                <w:szCs w:val="20"/>
                <w:rtl w:val="0"/>
              </w:rPr>
              <w:t xml:space="preserve">2,25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69">
            <w:pPr>
              <w:spacing w:after="0" w:lineRule="auto"/>
              <w:rPr>
                <w:sz w:val="20"/>
                <w:szCs w:val="20"/>
              </w:rPr>
            </w:pPr>
            <w:r w:rsidDel="00000000" w:rsidR="00000000" w:rsidRPr="00000000">
              <w:rPr>
                <w:rFonts w:ascii="Arial" w:cs="Arial" w:eastAsia="Arial" w:hAnsi="Arial"/>
                <w:color w:val="000000"/>
                <w:sz w:val="20"/>
                <w:szCs w:val="20"/>
                <w:rtl w:val="0"/>
              </w:rPr>
              <w:t xml:space="preserve">пасовища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6A">
            <w:pPr>
              <w:spacing w:after="0" w:lineRule="auto"/>
              <w:ind w:right="113"/>
              <w:jc w:val="right"/>
              <w:rPr/>
            </w:pPr>
            <w:r w:rsidDel="00000000" w:rsidR="00000000" w:rsidRPr="00000000">
              <w:rPr>
                <w:rFonts w:ascii="Arial" w:cs="Arial" w:eastAsia="Arial" w:hAnsi="Arial"/>
                <w:sz w:val="20"/>
                <w:szCs w:val="20"/>
                <w:rtl w:val="0"/>
              </w:rPr>
              <w:t xml:space="preserve">3837,02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B">
            <w:pPr>
              <w:spacing w:after="0" w:lineRule="auto"/>
              <w:ind w:right="113"/>
              <w:jc w:val="right"/>
              <w:rPr/>
            </w:pPr>
            <w:r w:rsidDel="00000000" w:rsidR="00000000" w:rsidRPr="00000000">
              <w:rPr>
                <w:rFonts w:ascii="Arial" w:cs="Arial" w:eastAsia="Arial" w:hAnsi="Arial"/>
                <w:color w:val="000000"/>
                <w:sz w:val="20"/>
                <w:szCs w:val="20"/>
                <w:rtl w:val="0"/>
              </w:rPr>
              <w:t xml:space="preserve">8,09</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6C">
            <w:pPr>
              <w:spacing w:after="0" w:lineRule="auto"/>
              <w:rPr>
                <w:sz w:val="20"/>
                <w:szCs w:val="20"/>
              </w:rPr>
            </w:pPr>
            <w:r w:rsidDel="00000000" w:rsidR="00000000" w:rsidRPr="00000000">
              <w:rPr>
                <w:rFonts w:ascii="Arial" w:cs="Arial" w:eastAsia="Arial" w:hAnsi="Arial"/>
                <w:color w:val="000000"/>
                <w:sz w:val="20"/>
                <w:szCs w:val="20"/>
                <w:rtl w:val="0"/>
              </w:rPr>
              <w:t xml:space="preserve">під господарськими будівлями і дворами</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6D">
            <w:pPr>
              <w:spacing w:after="0" w:lineRule="auto"/>
              <w:ind w:right="113"/>
              <w:jc w:val="right"/>
              <w:rPr/>
            </w:pPr>
            <w:r w:rsidDel="00000000" w:rsidR="00000000" w:rsidRPr="00000000">
              <w:rPr>
                <w:rFonts w:ascii="Arial" w:cs="Arial" w:eastAsia="Arial" w:hAnsi="Arial"/>
                <w:sz w:val="20"/>
                <w:szCs w:val="20"/>
                <w:rtl w:val="0"/>
              </w:rPr>
              <w:t xml:space="preserve">600,99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E">
            <w:pPr>
              <w:spacing w:after="0" w:lineRule="auto"/>
              <w:ind w:right="113"/>
              <w:jc w:val="right"/>
              <w:rPr/>
            </w:pPr>
            <w:r w:rsidDel="00000000" w:rsidR="00000000" w:rsidRPr="00000000">
              <w:rPr>
                <w:rFonts w:ascii="Arial" w:cs="Arial" w:eastAsia="Arial" w:hAnsi="Arial"/>
                <w:color w:val="000000"/>
                <w:sz w:val="20"/>
                <w:szCs w:val="20"/>
                <w:rtl w:val="0"/>
              </w:rPr>
              <w:t xml:space="preserve">1,27</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6F">
            <w:pPr>
              <w:spacing w:after="0" w:lineRule="auto"/>
              <w:rPr>
                <w:sz w:val="20"/>
                <w:szCs w:val="20"/>
              </w:rPr>
            </w:pPr>
            <w:r w:rsidDel="00000000" w:rsidR="00000000" w:rsidRPr="00000000">
              <w:rPr>
                <w:rFonts w:ascii="Arial" w:cs="Arial" w:eastAsia="Arial" w:hAnsi="Arial"/>
                <w:color w:val="000000"/>
                <w:sz w:val="20"/>
                <w:szCs w:val="20"/>
                <w:rtl w:val="0"/>
              </w:rPr>
              <w:t xml:space="preserve">під господарськими шляхами і прогонами</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70">
            <w:pPr>
              <w:spacing w:after="0" w:lineRule="auto"/>
              <w:ind w:right="113"/>
              <w:jc w:val="right"/>
              <w:rPr/>
            </w:pPr>
            <w:r w:rsidDel="00000000" w:rsidR="00000000" w:rsidRPr="00000000">
              <w:rPr>
                <w:rFonts w:ascii="Arial" w:cs="Arial" w:eastAsia="Arial" w:hAnsi="Arial"/>
                <w:sz w:val="20"/>
                <w:szCs w:val="20"/>
                <w:rtl w:val="0"/>
              </w:rPr>
              <w:t xml:space="preserve">357,04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1">
            <w:pPr>
              <w:spacing w:after="0" w:lineRule="auto"/>
              <w:ind w:right="113"/>
              <w:jc w:val="right"/>
              <w:rPr/>
            </w:pPr>
            <w:r w:rsidDel="00000000" w:rsidR="00000000" w:rsidRPr="00000000">
              <w:rPr>
                <w:rFonts w:ascii="Arial" w:cs="Arial" w:eastAsia="Arial" w:hAnsi="Arial"/>
                <w:color w:val="000000"/>
                <w:sz w:val="20"/>
                <w:szCs w:val="20"/>
                <w:rtl w:val="0"/>
              </w:rPr>
              <w:t xml:space="preserve">0,75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72">
            <w:pPr>
              <w:spacing w:after="0" w:lineRule="auto"/>
              <w:rPr>
                <w:sz w:val="20"/>
                <w:szCs w:val="20"/>
              </w:rPr>
            </w:pPr>
            <w:r w:rsidDel="00000000" w:rsidR="00000000" w:rsidRPr="00000000">
              <w:rPr>
                <w:rFonts w:ascii="Arial" w:cs="Arial" w:eastAsia="Arial" w:hAnsi="Arial"/>
                <w:color w:val="000000"/>
                <w:sz w:val="20"/>
                <w:szCs w:val="20"/>
                <w:rtl w:val="0"/>
              </w:rPr>
              <w:t xml:space="preserve">землі, які перебувають у стадії меліоративного будівництва та відновлення родючості</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73">
            <w:pPr>
              <w:spacing w:after="0" w:lineRule="auto"/>
              <w:ind w:right="113"/>
              <w:jc w:val="right"/>
              <w:rPr/>
            </w:pPr>
            <w:r w:rsidDel="00000000" w:rsidR="00000000" w:rsidRPr="00000000">
              <w:rPr>
                <w:rFonts w:ascii="Arial" w:cs="Arial" w:eastAsia="Arial" w:hAnsi="Arial"/>
                <w:sz w:val="20"/>
                <w:szCs w:val="20"/>
                <w:rtl w:val="0"/>
              </w:rPr>
              <w:t xml:space="preserve">211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4">
            <w:pPr>
              <w:spacing w:after="0" w:lineRule="auto"/>
              <w:ind w:right="113"/>
              <w:jc w:val="right"/>
              <w:rPr/>
            </w:pPr>
            <w:r w:rsidDel="00000000" w:rsidR="00000000" w:rsidRPr="00000000">
              <w:rPr>
                <w:rFonts w:ascii="Arial" w:cs="Arial" w:eastAsia="Arial" w:hAnsi="Arial"/>
                <w:color w:val="000000"/>
                <w:sz w:val="20"/>
                <w:szCs w:val="20"/>
                <w:rtl w:val="0"/>
              </w:rPr>
              <w:t xml:space="preserve">0,44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c5e0b3" w:val="clear"/>
          </w:tcPr>
          <w:p w:rsidR="00000000" w:rsidDel="00000000" w:rsidP="00000000" w:rsidRDefault="00000000" w:rsidRPr="00000000" w14:paraId="00000075">
            <w:pPr>
              <w:spacing w:after="0" w:lineRule="auto"/>
              <w:jc w:val="left"/>
              <w:rPr>
                <w:sz w:val="20"/>
                <w:szCs w:val="20"/>
              </w:rPr>
            </w:pPr>
            <w:r w:rsidDel="00000000" w:rsidR="00000000" w:rsidRPr="00000000">
              <w:rPr>
                <w:rFonts w:ascii="Arial" w:cs="Arial" w:eastAsia="Arial" w:hAnsi="Arial"/>
                <w:b w:val="1"/>
                <w:color w:val="000000"/>
                <w:sz w:val="20"/>
                <w:szCs w:val="20"/>
                <w:rtl w:val="0"/>
              </w:rPr>
              <w:t xml:space="preserve">Землі лісогосподарського призначення,</w:t>
              <w:br w:type="textWrapping"/>
              <w:t xml:space="preserve">у тому числі:</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center"/>
          </w:tcPr>
          <w:p w:rsidR="00000000" w:rsidDel="00000000" w:rsidP="00000000" w:rsidRDefault="00000000" w:rsidRPr="00000000" w14:paraId="00000076">
            <w:pPr>
              <w:spacing w:after="0" w:lineRule="auto"/>
              <w:ind w:right="113"/>
              <w:jc w:val="right"/>
              <w:rPr/>
            </w:pPr>
            <w:r w:rsidDel="00000000" w:rsidR="00000000" w:rsidRPr="00000000">
              <w:rPr>
                <w:rFonts w:ascii="Arial" w:cs="Arial" w:eastAsia="Arial" w:hAnsi="Arial"/>
                <w:sz w:val="20"/>
                <w:szCs w:val="20"/>
                <w:rtl w:val="0"/>
              </w:rPr>
              <w:t xml:space="preserve">2109,84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vAlign w:val="bottom"/>
          </w:tcPr>
          <w:p w:rsidR="00000000" w:rsidDel="00000000" w:rsidP="00000000" w:rsidRDefault="00000000" w:rsidRPr="00000000" w14:paraId="00000077">
            <w:pPr>
              <w:spacing w:after="0" w:lineRule="auto"/>
              <w:ind w:right="113"/>
              <w:jc w:val="right"/>
              <w:rPr/>
            </w:pPr>
            <w:r w:rsidDel="00000000" w:rsidR="00000000" w:rsidRPr="00000000">
              <w:rPr>
                <w:rFonts w:ascii="Arial" w:cs="Arial" w:eastAsia="Arial" w:hAnsi="Arial"/>
                <w:b w:val="1"/>
                <w:color w:val="000000"/>
                <w:sz w:val="20"/>
                <w:szCs w:val="20"/>
                <w:rtl w:val="0"/>
              </w:rPr>
              <w:t xml:space="preserve">4,45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78">
            <w:pPr>
              <w:spacing w:after="0" w:lineRule="auto"/>
              <w:rPr>
                <w:sz w:val="20"/>
                <w:szCs w:val="20"/>
              </w:rPr>
            </w:pPr>
            <w:r w:rsidDel="00000000" w:rsidR="00000000" w:rsidRPr="00000000">
              <w:rPr>
                <w:rFonts w:ascii="Arial" w:cs="Arial" w:eastAsia="Arial" w:hAnsi="Arial"/>
                <w:color w:val="000000"/>
                <w:sz w:val="20"/>
                <w:szCs w:val="20"/>
                <w:rtl w:val="0"/>
              </w:rPr>
              <w:t xml:space="preserve">лісові землі</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79">
            <w:pPr>
              <w:spacing w:after="0" w:lineRule="auto"/>
              <w:ind w:right="113"/>
              <w:jc w:val="right"/>
              <w:rPr/>
            </w:pPr>
            <w:r w:rsidDel="00000000" w:rsidR="00000000" w:rsidRPr="00000000">
              <w:rPr>
                <w:rFonts w:ascii="Arial" w:cs="Arial" w:eastAsia="Arial" w:hAnsi="Arial"/>
                <w:sz w:val="20"/>
                <w:szCs w:val="20"/>
                <w:rtl w:val="0"/>
              </w:rPr>
              <w:t xml:space="preserve">2080,84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A">
            <w:pPr>
              <w:spacing w:after="0" w:lineRule="auto"/>
              <w:ind w:right="113"/>
              <w:jc w:val="right"/>
              <w:rPr/>
            </w:pPr>
            <w:r w:rsidDel="00000000" w:rsidR="00000000" w:rsidRPr="00000000">
              <w:rPr>
                <w:rFonts w:ascii="Arial" w:cs="Arial" w:eastAsia="Arial" w:hAnsi="Arial"/>
                <w:color w:val="000000"/>
                <w:sz w:val="20"/>
                <w:szCs w:val="20"/>
                <w:rtl w:val="0"/>
              </w:rPr>
              <w:t xml:space="preserve">4,39</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7B">
            <w:pPr>
              <w:spacing w:after="0" w:lineRule="auto"/>
              <w:rPr>
                <w:sz w:val="20"/>
                <w:szCs w:val="20"/>
              </w:rPr>
            </w:pPr>
            <w:r w:rsidDel="00000000" w:rsidR="00000000" w:rsidRPr="00000000">
              <w:rPr>
                <w:rFonts w:ascii="Arial" w:cs="Arial" w:eastAsia="Arial" w:hAnsi="Arial"/>
                <w:color w:val="000000"/>
                <w:sz w:val="20"/>
                <w:szCs w:val="20"/>
                <w:rtl w:val="0"/>
              </w:rPr>
              <w:t xml:space="preserve">чагарники</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7C">
            <w:pPr>
              <w:spacing w:after="0" w:lineRule="auto"/>
              <w:ind w:right="113"/>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D">
            <w:pPr>
              <w:spacing w:after="0" w:lineRule="auto"/>
              <w:ind w:right="113"/>
              <w:jc w:val="right"/>
              <w:rPr/>
            </w:pPr>
            <w:r w:rsidDel="00000000" w:rsidR="00000000" w:rsidRPr="00000000">
              <w:rPr>
                <w:rFonts w:ascii="Arial" w:cs="Arial" w:eastAsia="Arial" w:hAnsi="Arial"/>
                <w:color w:val="000000"/>
                <w:sz w:val="20"/>
                <w:szCs w:val="20"/>
                <w:rtl w:val="0"/>
              </w:rPr>
              <w:t xml:space="preserve">0,06</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c5e0b3" w:val="clear"/>
          </w:tcPr>
          <w:p w:rsidR="00000000" w:rsidDel="00000000" w:rsidP="00000000" w:rsidRDefault="00000000" w:rsidRPr="00000000" w14:paraId="0000007E">
            <w:pPr>
              <w:spacing w:after="0" w:lineRule="auto"/>
              <w:jc w:val="left"/>
              <w:rPr>
                <w:sz w:val="20"/>
                <w:szCs w:val="20"/>
              </w:rPr>
            </w:pPr>
            <w:r w:rsidDel="00000000" w:rsidR="00000000" w:rsidRPr="00000000">
              <w:rPr>
                <w:rFonts w:ascii="Arial" w:cs="Arial" w:eastAsia="Arial" w:hAnsi="Arial"/>
                <w:b w:val="1"/>
                <w:color w:val="000000"/>
                <w:sz w:val="20"/>
                <w:szCs w:val="20"/>
                <w:rtl w:val="0"/>
              </w:rPr>
              <w:t xml:space="preserve">Забудовані землі,</w:t>
              <w:br w:type="textWrapping"/>
              <w:t xml:space="preserve">у тому числі:</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center"/>
          </w:tcPr>
          <w:p w:rsidR="00000000" w:rsidDel="00000000" w:rsidP="00000000" w:rsidRDefault="00000000" w:rsidRPr="00000000" w14:paraId="0000007F">
            <w:pPr>
              <w:spacing w:after="0" w:lineRule="auto"/>
              <w:ind w:right="113"/>
              <w:jc w:val="right"/>
              <w:rPr/>
            </w:pPr>
            <w:r w:rsidDel="00000000" w:rsidR="00000000" w:rsidRPr="00000000">
              <w:rPr>
                <w:rFonts w:ascii="Arial" w:cs="Arial" w:eastAsia="Arial" w:hAnsi="Arial"/>
                <w:sz w:val="20"/>
                <w:szCs w:val="20"/>
                <w:rtl w:val="0"/>
              </w:rPr>
              <w:t xml:space="preserve">1751,8559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vAlign w:val="bottom"/>
          </w:tcPr>
          <w:p w:rsidR="00000000" w:rsidDel="00000000" w:rsidP="00000000" w:rsidRDefault="00000000" w:rsidRPr="00000000" w14:paraId="00000080">
            <w:pPr>
              <w:spacing w:after="0" w:lineRule="auto"/>
              <w:ind w:right="113"/>
              <w:jc w:val="right"/>
              <w:rPr/>
            </w:pPr>
            <w:r w:rsidDel="00000000" w:rsidR="00000000" w:rsidRPr="00000000">
              <w:rPr>
                <w:rFonts w:ascii="Arial" w:cs="Arial" w:eastAsia="Arial" w:hAnsi="Arial"/>
                <w:b w:val="1"/>
                <w:color w:val="000000"/>
                <w:sz w:val="20"/>
                <w:szCs w:val="20"/>
                <w:rtl w:val="0"/>
              </w:rPr>
              <w:t xml:space="preserve">2,53</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81">
            <w:pPr>
              <w:spacing w:after="0" w:lineRule="auto"/>
              <w:rPr>
                <w:sz w:val="20"/>
                <w:szCs w:val="20"/>
              </w:rPr>
            </w:pPr>
            <w:r w:rsidDel="00000000" w:rsidR="00000000" w:rsidRPr="00000000">
              <w:rPr>
                <w:rFonts w:ascii="Arial" w:cs="Arial" w:eastAsia="Arial" w:hAnsi="Arial"/>
                <w:color w:val="000000"/>
                <w:sz w:val="20"/>
                <w:szCs w:val="20"/>
                <w:rtl w:val="0"/>
              </w:rPr>
              <w:t xml:space="preserve">землі житлової та громадської забудови</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82">
            <w:pPr>
              <w:spacing w:after="0" w:lineRule="auto"/>
              <w:ind w:right="113"/>
              <w:jc w:val="right"/>
              <w:rPr/>
            </w:pPr>
            <w:r w:rsidDel="00000000" w:rsidR="00000000" w:rsidRPr="00000000">
              <w:rPr>
                <w:rFonts w:ascii="Arial" w:cs="Arial" w:eastAsia="Arial" w:hAnsi="Arial"/>
                <w:sz w:val="20"/>
                <w:szCs w:val="20"/>
                <w:rtl w:val="0"/>
              </w:rPr>
              <w:t xml:space="preserve">509,982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83">
            <w:pPr>
              <w:spacing w:after="0" w:lineRule="auto"/>
              <w:ind w:right="113"/>
              <w:jc w:val="right"/>
              <w:rPr/>
            </w:pPr>
            <w:r w:rsidDel="00000000" w:rsidR="00000000" w:rsidRPr="00000000">
              <w:rPr>
                <w:rFonts w:ascii="Arial" w:cs="Arial" w:eastAsia="Arial" w:hAnsi="Arial"/>
                <w:color w:val="000000"/>
                <w:sz w:val="20"/>
                <w:szCs w:val="20"/>
                <w:rtl w:val="0"/>
              </w:rPr>
              <w:t xml:space="preserve">1,07</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84">
            <w:pPr>
              <w:spacing w:after="0" w:lineRule="auto"/>
              <w:rPr>
                <w:sz w:val="20"/>
                <w:szCs w:val="20"/>
              </w:rPr>
            </w:pPr>
            <w:r w:rsidDel="00000000" w:rsidR="00000000" w:rsidRPr="00000000">
              <w:rPr>
                <w:rFonts w:ascii="Arial" w:cs="Arial" w:eastAsia="Arial" w:hAnsi="Arial"/>
                <w:color w:val="000000"/>
                <w:sz w:val="20"/>
                <w:szCs w:val="20"/>
                <w:rtl w:val="0"/>
              </w:rPr>
              <w:t xml:space="preserve">землі промисловості, транспорту, зв’язку, енергетики, оборони та іншого призначення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85">
            <w:pPr>
              <w:spacing w:after="0" w:lineRule="auto"/>
              <w:ind w:right="113"/>
              <w:jc w:val="right"/>
              <w:rPr/>
            </w:pPr>
            <w:r w:rsidDel="00000000" w:rsidR="00000000" w:rsidRPr="00000000">
              <w:rPr>
                <w:rFonts w:ascii="Arial" w:cs="Arial" w:eastAsia="Arial" w:hAnsi="Arial"/>
                <w:sz w:val="20"/>
                <w:szCs w:val="20"/>
                <w:rtl w:val="0"/>
              </w:rPr>
              <w:t xml:space="preserve">667,2201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86">
            <w:pPr>
              <w:spacing w:after="0" w:lineRule="auto"/>
              <w:ind w:right="113"/>
              <w:jc w:val="right"/>
              <w:rPr/>
            </w:pPr>
            <w:r w:rsidDel="00000000" w:rsidR="00000000" w:rsidRPr="00000000">
              <w:rPr>
                <w:rFonts w:ascii="Arial" w:cs="Arial" w:eastAsia="Arial" w:hAnsi="Arial"/>
                <w:color w:val="000000"/>
                <w:sz w:val="20"/>
                <w:szCs w:val="20"/>
                <w:rtl w:val="0"/>
              </w:rPr>
              <w:t xml:space="preserve">1,41</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87">
            <w:pPr>
              <w:spacing w:after="0" w:lineRule="auto"/>
              <w:rPr>
                <w:sz w:val="20"/>
                <w:szCs w:val="20"/>
              </w:rPr>
            </w:pPr>
            <w:r w:rsidDel="00000000" w:rsidR="00000000" w:rsidRPr="00000000">
              <w:rPr>
                <w:rFonts w:ascii="Arial" w:cs="Arial" w:eastAsia="Arial" w:hAnsi="Arial"/>
                <w:i w:val="1"/>
                <w:color w:val="000000"/>
                <w:sz w:val="20"/>
                <w:szCs w:val="20"/>
                <w:rtl w:val="0"/>
              </w:rPr>
              <w:t xml:space="preserve">Землі природно заповідного фонду та іншого природоохоронного призначення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88">
            <w:pPr>
              <w:spacing w:after="0" w:lineRule="auto"/>
              <w:ind w:right="113"/>
              <w:jc w:val="right"/>
              <w:rPr/>
            </w:pPr>
            <w:r w:rsidDel="00000000" w:rsidR="00000000" w:rsidRPr="00000000">
              <w:rPr>
                <w:rFonts w:ascii="Arial" w:cs="Arial" w:eastAsia="Arial" w:hAnsi="Arial"/>
                <w:sz w:val="20"/>
                <w:szCs w:val="20"/>
                <w:rtl w:val="0"/>
              </w:rPr>
              <w:t xml:space="preserve">18,89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89">
            <w:pPr>
              <w:spacing w:after="0" w:lineRule="auto"/>
              <w:ind w:right="113"/>
              <w:jc w:val="right"/>
              <w:rPr/>
            </w:pPr>
            <w:r w:rsidDel="00000000" w:rsidR="00000000" w:rsidRPr="00000000">
              <w:rPr>
                <w:rFonts w:ascii="Arial" w:cs="Arial" w:eastAsia="Arial" w:hAnsi="Arial"/>
                <w:color w:val="000000"/>
                <w:sz w:val="20"/>
                <w:szCs w:val="20"/>
                <w:rtl w:val="0"/>
              </w:rPr>
              <w:t xml:space="preserve">0,04</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8A">
            <w:pPr>
              <w:spacing w:after="0" w:lineRule="auto"/>
              <w:rPr>
                <w:sz w:val="20"/>
                <w:szCs w:val="20"/>
              </w:rPr>
            </w:pPr>
            <w:r w:rsidDel="00000000" w:rsidR="00000000" w:rsidRPr="00000000">
              <w:rPr>
                <w:rFonts w:ascii="Arial" w:cs="Arial" w:eastAsia="Arial" w:hAnsi="Arial"/>
                <w:i w:val="1"/>
                <w:color w:val="000000"/>
                <w:sz w:val="20"/>
                <w:szCs w:val="20"/>
                <w:rtl w:val="0"/>
              </w:rPr>
              <w:t xml:space="preserve">Землі оздоровчого призначення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8B">
            <w:pPr>
              <w:spacing w:after="0" w:lineRule="auto"/>
              <w:ind w:right="113"/>
              <w:rPr>
                <w:rFonts w:ascii="Arial" w:cs="Arial" w:eastAsia="Arial" w:hAnsi="Arial"/>
                <w:i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8C">
            <w:pPr>
              <w:spacing w:after="0" w:lineRule="auto"/>
              <w:ind w:right="113"/>
              <w:jc w:val="right"/>
              <w:rPr/>
            </w:pPr>
            <w:r w:rsidDel="00000000" w:rsidR="00000000" w:rsidRPr="00000000">
              <w:rPr>
                <w:rFonts w:ascii="Arial" w:cs="Arial" w:eastAsia="Arial" w:hAnsi="Arial"/>
                <w:color w:val="000000"/>
                <w:sz w:val="20"/>
                <w:szCs w:val="20"/>
                <w:rtl w:val="0"/>
              </w:rPr>
              <w:t xml:space="preserve">0,00</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8D">
            <w:pPr>
              <w:spacing w:after="0" w:lineRule="auto"/>
              <w:rPr>
                <w:sz w:val="20"/>
                <w:szCs w:val="20"/>
              </w:rPr>
            </w:pPr>
            <w:r w:rsidDel="00000000" w:rsidR="00000000" w:rsidRPr="00000000">
              <w:rPr>
                <w:rFonts w:ascii="Arial" w:cs="Arial" w:eastAsia="Arial" w:hAnsi="Arial"/>
                <w:i w:val="1"/>
                <w:color w:val="000000"/>
                <w:sz w:val="20"/>
                <w:szCs w:val="20"/>
                <w:rtl w:val="0"/>
              </w:rPr>
              <w:t xml:space="preserve">Землі історико-культурного призначення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8E">
            <w:pPr>
              <w:spacing w:after="0" w:lineRule="auto"/>
              <w:ind w:right="113"/>
              <w:jc w:val="right"/>
              <w:rPr/>
            </w:pPr>
            <w:r w:rsidDel="00000000" w:rsidR="00000000" w:rsidRPr="00000000">
              <w:rPr>
                <w:rFonts w:ascii="Arial" w:cs="Arial" w:eastAsia="Arial" w:hAnsi="Arial"/>
                <w:sz w:val="20"/>
                <w:szCs w:val="20"/>
                <w:rtl w:val="0"/>
              </w:rPr>
              <w:t xml:space="preserve">2,83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8F">
            <w:pPr>
              <w:spacing w:after="0" w:lineRule="auto"/>
              <w:ind w:right="113"/>
              <w:jc w:val="right"/>
              <w:rPr/>
            </w:pPr>
            <w:r w:rsidDel="00000000" w:rsidR="00000000" w:rsidRPr="00000000">
              <w:rPr>
                <w:rFonts w:ascii="Arial" w:cs="Arial" w:eastAsia="Arial" w:hAnsi="Arial"/>
                <w:color w:val="000000"/>
                <w:sz w:val="20"/>
                <w:szCs w:val="20"/>
                <w:rtl w:val="0"/>
              </w:rPr>
              <w:t xml:space="preserve">0,01</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0">
            <w:pPr>
              <w:spacing w:after="0" w:lineRule="auto"/>
              <w:rPr>
                <w:sz w:val="20"/>
                <w:szCs w:val="20"/>
              </w:rPr>
            </w:pPr>
            <w:r w:rsidDel="00000000" w:rsidR="00000000" w:rsidRPr="00000000">
              <w:rPr>
                <w:rFonts w:ascii="Arial" w:cs="Arial" w:eastAsia="Arial" w:hAnsi="Arial"/>
                <w:b w:val="1"/>
                <w:color w:val="000000"/>
                <w:sz w:val="20"/>
                <w:szCs w:val="20"/>
                <w:rtl w:val="0"/>
              </w:rPr>
              <w:t xml:space="preserve">Відкриті заболочені землі</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91">
            <w:pPr>
              <w:spacing w:after="0" w:lineRule="auto"/>
              <w:ind w:right="113"/>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92">
            <w:pPr>
              <w:spacing w:after="0" w:lineRule="auto"/>
              <w:ind w:right="113"/>
              <w:jc w:val="right"/>
              <w:rPr/>
            </w:pPr>
            <w:r w:rsidDel="00000000" w:rsidR="00000000" w:rsidRPr="00000000">
              <w:rPr>
                <w:rFonts w:ascii="Arial" w:cs="Arial" w:eastAsia="Arial" w:hAnsi="Arial"/>
                <w:b w:val="1"/>
                <w:color w:val="000000"/>
                <w:sz w:val="20"/>
                <w:szCs w:val="20"/>
                <w:rtl w:val="0"/>
              </w:rPr>
              <w:t xml:space="preserve">0,09</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3">
            <w:pPr>
              <w:spacing w:after="0" w:lineRule="auto"/>
              <w:rPr>
                <w:sz w:val="20"/>
                <w:szCs w:val="20"/>
              </w:rPr>
            </w:pPr>
            <w:r w:rsidDel="00000000" w:rsidR="00000000" w:rsidRPr="00000000">
              <w:rPr>
                <w:rFonts w:ascii="Arial" w:cs="Arial" w:eastAsia="Arial" w:hAnsi="Arial"/>
                <w:b w:val="1"/>
                <w:color w:val="000000"/>
                <w:sz w:val="20"/>
                <w:szCs w:val="20"/>
                <w:rtl w:val="0"/>
              </w:rPr>
              <w:t xml:space="preserve">Води</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94">
            <w:pPr>
              <w:spacing w:after="0" w:lineRule="auto"/>
              <w:ind w:right="113"/>
              <w:jc w:val="right"/>
              <w:rPr/>
            </w:pPr>
            <w:r w:rsidDel="00000000" w:rsidR="00000000" w:rsidRPr="00000000">
              <w:rPr>
                <w:rFonts w:ascii="Arial" w:cs="Arial" w:eastAsia="Arial" w:hAnsi="Arial"/>
                <w:sz w:val="20"/>
                <w:szCs w:val="20"/>
                <w:rtl w:val="0"/>
              </w:rPr>
              <w:t xml:space="preserve">249,76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95">
            <w:pPr>
              <w:spacing w:after="0" w:lineRule="auto"/>
              <w:ind w:right="113"/>
              <w:jc w:val="right"/>
              <w:rPr/>
            </w:pPr>
            <w:r w:rsidDel="00000000" w:rsidR="00000000" w:rsidRPr="00000000">
              <w:rPr>
                <w:rFonts w:ascii="Arial" w:cs="Arial" w:eastAsia="Arial" w:hAnsi="Arial"/>
                <w:b w:val="1"/>
                <w:color w:val="000000"/>
                <w:sz w:val="20"/>
                <w:szCs w:val="20"/>
                <w:rtl w:val="0"/>
              </w:rPr>
              <w:t xml:space="preserve">0,53</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c5e0b3" w:val="clear"/>
          </w:tcPr>
          <w:p w:rsidR="00000000" w:rsidDel="00000000" w:rsidP="00000000" w:rsidRDefault="00000000" w:rsidRPr="00000000" w14:paraId="00000096">
            <w:pPr>
              <w:shd w:fill="c5e0b3" w:val="clear"/>
              <w:spacing w:after="0" w:lineRule="auto"/>
              <w:rPr>
                <w:sz w:val="20"/>
                <w:szCs w:val="20"/>
              </w:rPr>
            </w:pPr>
            <w:r w:rsidDel="00000000" w:rsidR="00000000" w:rsidRPr="00000000">
              <w:rPr>
                <w:rFonts w:ascii="Arial" w:cs="Arial" w:eastAsia="Arial" w:hAnsi="Arial"/>
                <w:b w:val="1"/>
                <w:color w:val="000000"/>
                <w:sz w:val="20"/>
                <w:szCs w:val="20"/>
                <w:rtl w:val="0"/>
              </w:rPr>
              <w:t xml:space="preserve">Землі запасу</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center"/>
          </w:tcPr>
          <w:p w:rsidR="00000000" w:rsidDel="00000000" w:rsidP="00000000" w:rsidRDefault="00000000" w:rsidRPr="00000000" w14:paraId="00000097">
            <w:pPr>
              <w:shd w:fill="c5e0b3" w:val="clear"/>
              <w:spacing w:after="0" w:lineRule="auto"/>
              <w:ind w:right="113"/>
              <w:jc w:val="right"/>
              <w:rPr/>
            </w:pPr>
            <w:r w:rsidDel="00000000" w:rsidR="00000000" w:rsidRPr="00000000">
              <w:rPr>
                <w:rFonts w:ascii="Arial" w:cs="Arial" w:eastAsia="Arial" w:hAnsi="Arial"/>
                <w:sz w:val="20"/>
                <w:szCs w:val="20"/>
                <w:rtl w:val="0"/>
              </w:rPr>
              <w:t xml:space="preserve">4079,5935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vAlign w:val="bottom"/>
          </w:tcPr>
          <w:p w:rsidR="00000000" w:rsidDel="00000000" w:rsidP="00000000" w:rsidRDefault="00000000" w:rsidRPr="00000000" w14:paraId="00000098">
            <w:pPr>
              <w:shd w:fill="c5e0b3" w:val="clear"/>
              <w:spacing w:after="0" w:lineRule="auto"/>
              <w:ind w:right="113"/>
              <w:jc w:val="right"/>
              <w:rPr/>
            </w:pPr>
            <w:r w:rsidDel="00000000" w:rsidR="00000000" w:rsidRPr="00000000">
              <w:rPr>
                <w:rFonts w:ascii="Arial" w:cs="Arial" w:eastAsia="Arial" w:hAnsi="Arial"/>
                <w:b w:val="1"/>
                <w:color w:val="000000"/>
                <w:sz w:val="20"/>
                <w:szCs w:val="20"/>
                <w:rtl w:val="0"/>
              </w:rPr>
              <w:t xml:space="preserve">8,60</w:t>
            </w:r>
            <w:r w:rsidDel="00000000" w:rsidR="00000000" w:rsidRPr="00000000">
              <w:rPr>
                <w:rtl w:val="0"/>
              </w:rPr>
            </w:r>
          </w:p>
        </w:tc>
      </w:tr>
    </w:tbl>
    <w:p w:rsidR="00000000" w:rsidDel="00000000" w:rsidP="00000000" w:rsidRDefault="00000000" w:rsidRPr="00000000" w14:paraId="00000099">
      <w:pPr>
        <w:tabs>
          <w:tab w:val="left" w:leader="none" w:pos="851"/>
        </w:tabs>
        <w:spacing w:before="240" w:lineRule="auto"/>
        <w:ind w:firstLine="567"/>
        <w:rPr>
          <w:b w:val="1"/>
        </w:rPr>
      </w:pPr>
      <w:r w:rsidDel="00000000" w:rsidR="00000000" w:rsidRPr="00000000">
        <w:rPr>
          <w:b w:val="1"/>
          <w:rtl w:val="0"/>
        </w:rPr>
        <w:t xml:space="preserve">Середовище та життя в громаді</w:t>
      </w:r>
    </w:p>
    <w:p w:rsidR="00000000" w:rsidDel="00000000" w:rsidP="00000000" w:rsidRDefault="00000000" w:rsidRPr="00000000" w14:paraId="0000009A">
      <w:pPr>
        <w:tabs>
          <w:tab w:val="left" w:leader="none" w:pos="851"/>
        </w:tabs>
        <w:ind w:firstLine="567"/>
        <w:rPr/>
      </w:pPr>
      <w:r w:rsidDel="00000000" w:rsidR="00000000" w:rsidRPr="00000000">
        <w:rPr>
          <w:b w:val="1"/>
          <w:rtl w:val="0"/>
        </w:rPr>
        <w:t xml:space="preserve">Житлове будівництво.</w:t>
      </w:r>
      <w:r w:rsidDel="00000000" w:rsidR="00000000" w:rsidRPr="00000000">
        <w:rPr>
          <w:rtl w:val="0"/>
        </w:rPr>
        <w:t xml:space="preserve"> Частка житлової забудови в структурі земельного фонду – трохи більше 1% (509,982 га). Площа житлового фонду – 618213 тис. кв.м. Переважає приватна забудова, загальна кількість житлових будинків садибного типу – 5249, кількість багатоквартирних житлових будинків – 36 (Августинівка, Володимирівське, Відрадне). Створені 5 ОСББ. До комунального водопостачання підключено: 3265 помешкань. </w:t>
      </w:r>
    </w:p>
    <w:p w:rsidR="00000000" w:rsidDel="00000000" w:rsidP="00000000" w:rsidRDefault="00000000" w:rsidRPr="00000000" w14:paraId="0000009B">
      <w:pPr>
        <w:tabs>
          <w:tab w:val="left" w:leader="none" w:pos="851"/>
        </w:tabs>
        <w:ind w:firstLine="567"/>
        <w:rPr/>
      </w:pPr>
      <w:r w:rsidDel="00000000" w:rsidR="00000000" w:rsidRPr="00000000">
        <w:rPr>
          <w:b w:val="1"/>
          <w:rtl w:val="0"/>
        </w:rPr>
        <w:t xml:space="preserve">Водопостачання і каналізація.</w:t>
      </w:r>
      <w:r w:rsidDel="00000000" w:rsidR="00000000" w:rsidRPr="00000000">
        <w:rPr>
          <w:rtl w:val="0"/>
        </w:rPr>
        <w:t xml:space="preserve"> Водопостачання централізоване та індивідуальне. Протяжність мереж – 304 км, знос мереж 80-90%, зокрема це стосується Північно-групового водогону, що забезпечує водою більшість сіл та взятий на баланс громади. Розвиток та утримання мереж водозабезпечення здійснює КП «Благводсервіс Широківської громади». Мережі водовідведення відсутні.</w:t>
      </w:r>
    </w:p>
    <w:p w:rsidR="00000000" w:rsidDel="00000000" w:rsidP="00000000" w:rsidRDefault="00000000" w:rsidRPr="00000000" w14:paraId="0000009C">
      <w:pPr>
        <w:tabs>
          <w:tab w:val="left" w:leader="none" w:pos="851"/>
        </w:tabs>
        <w:ind w:firstLine="567"/>
        <w:rPr/>
      </w:pPr>
      <w:r w:rsidDel="00000000" w:rsidR="00000000" w:rsidRPr="00000000">
        <w:rPr>
          <w:b w:val="1"/>
          <w:rtl w:val="0"/>
        </w:rPr>
        <w:t xml:space="preserve">Соціальна інфраструктура. </w:t>
      </w:r>
      <w:r w:rsidDel="00000000" w:rsidR="00000000" w:rsidRPr="00000000">
        <w:rPr>
          <w:rtl w:val="0"/>
        </w:rPr>
        <w:t xml:space="preserve">На території громади в 2024 р. працюють 8 закладів загальної середньої освіти, з яких змішаний формат навчання забезпечує Петропільський ліцей та Новопетрівська філія Петропільського ліцею, інші заклади освіти працюють в онлайн форматі. ВНЗ та закладів професійно-технічної освіти немає. </w:t>
      </w:r>
    </w:p>
    <w:p w:rsidR="00000000" w:rsidDel="00000000" w:rsidP="00000000" w:rsidRDefault="00000000" w:rsidRPr="00000000" w14:paraId="0000009D">
      <w:pPr>
        <w:tabs>
          <w:tab w:val="left" w:leader="none" w:pos="851"/>
        </w:tabs>
        <w:ind w:firstLine="567"/>
        <w:rPr/>
      </w:pPr>
      <w:r w:rsidDel="00000000" w:rsidR="00000000" w:rsidRPr="00000000">
        <w:rPr>
          <w:rtl w:val="0"/>
        </w:rPr>
        <w:t xml:space="preserve">Серед споруд культурно-спортивного призначення представлені центри дозвілля (Августинівка, Веселе, Відрадне, Лукашеве, Миколай-Поле, Ручаївка, Широке), бібліотеки (Августинівка, Веселе, Відрадне, Володимирівське, Зеленопілля, Лукашеве, Миколай-Поле, Новопетрівка, Широке), 2 нові стадіони зі штучним покриттям (Сонячне, Широке), спортивні зали при закладах освіти. На базі Широківського центру дозвілля створені молодіжний хаб та коворкінг для індивідуальної роботи підприємців (бізнес-хаб), при Лукашівській бібліотеці діє музей історії села на громадських засадах.</w:t>
      </w:r>
    </w:p>
    <w:p w:rsidR="00000000" w:rsidDel="00000000" w:rsidP="00000000" w:rsidRDefault="00000000" w:rsidRPr="00000000" w14:paraId="0000009E">
      <w:pPr>
        <w:tabs>
          <w:tab w:val="left" w:leader="none" w:pos="851"/>
        </w:tabs>
        <w:ind w:firstLine="567"/>
        <w:rPr/>
      </w:pPr>
      <w:r w:rsidDel="00000000" w:rsidR="00000000" w:rsidRPr="00000000">
        <w:rPr>
          <w:rtl w:val="0"/>
        </w:rPr>
        <w:t xml:space="preserve">Медичні послуги надає КП «Центр первинної медико-санітарної допомоги </w:t>
      </w:r>
      <w:hyperlink r:id="rId20">
        <w:r w:rsidDel="00000000" w:rsidR="00000000" w:rsidRPr="00000000">
          <w:rPr>
            <w:rtl w:val="0"/>
          </w:rPr>
          <w:t xml:space="preserve">«Сімейний лікар» Широківської громади»</w:t>
        </w:r>
      </w:hyperlink>
      <w:r w:rsidDel="00000000" w:rsidR="00000000" w:rsidRPr="00000000">
        <w:rPr>
          <w:rtl w:val="0"/>
        </w:rPr>
        <w:t xml:space="preserve">, в структурі якого 7 амбулаторій (Відрадне, Володимирівське, Миколай-Поле, Петропіль, Сонячне, Широківська а також Амбулаторія №1 в м. Запоріжжя) та 3 пунктів здоров’я (Августинівка, Новопетрівка, Лукашеве). При ЦПМСД створена мережа аптечних пунктів.</w:t>
      </w:r>
    </w:p>
    <w:p w:rsidR="00000000" w:rsidDel="00000000" w:rsidP="00000000" w:rsidRDefault="00000000" w:rsidRPr="00000000" w14:paraId="0000009F">
      <w:pPr>
        <w:tabs>
          <w:tab w:val="left" w:leader="none" w:pos="851"/>
        </w:tabs>
        <w:ind w:firstLine="567"/>
        <w:rPr/>
      </w:pPr>
      <w:r w:rsidDel="00000000" w:rsidR="00000000" w:rsidRPr="00000000">
        <w:rPr>
          <w:rtl w:val="0"/>
        </w:rPr>
        <w:t xml:space="preserve">Соціальні послуги надаються профільною комунальною установою «Центр соціальних послуг Широківської громади», а також фахівцями відділу соціального захисту населення та служби у справах дітей Широківської сільської ради.</w:t>
      </w:r>
    </w:p>
    <w:p w:rsidR="00000000" w:rsidDel="00000000" w:rsidP="00000000" w:rsidRDefault="00000000" w:rsidRPr="00000000" w14:paraId="000000A0">
      <w:pPr>
        <w:tabs>
          <w:tab w:val="left" w:leader="none" w:pos="851"/>
        </w:tabs>
        <w:ind w:firstLine="567"/>
        <w:rPr/>
      </w:pPr>
      <w:r w:rsidDel="00000000" w:rsidR="00000000" w:rsidRPr="00000000">
        <w:rPr>
          <w:rtl w:val="0"/>
        </w:rPr>
        <w:t xml:space="preserve">Відділ Центр надання адміністративних послуг Широківської сільської ради включає в себе територіальний підрозділ ЦНАП у м. Запоріжжі (повна реконструкція будівлі з урахуванням вимог, що виносяться до сучасного ЦНАП «Прозорий офіс» здійснена в 2020-2021 рр.), центральний ЦНАП у с. Широке, 5 віддалених робочих місць у селах Августинівка, Лукашеве, Веселе, Володимирівське, Миколай-Поле. </w:t>
      </w:r>
    </w:p>
    <w:p w:rsidR="00000000" w:rsidDel="00000000" w:rsidP="00000000" w:rsidRDefault="00000000" w:rsidRPr="00000000" w14:paraId="000000A1">
      <w:pPr>
        <w:tabs>
          <w:tab w:val="left" w:leader="none" w:pos="851"/>
        </w:tabs>
        <w:ind w:firstLine="567"/>
        <w:rPr/>
      </w:pPr>
      <w:r w:rsidDel="00000000" w:rsidR="00000000" w:rsidRPr="00000000">
        <w:rPr>
          <w:b w:val="1"/>
          <w:rtl w:val="0"/>
        </w:rPr>
        <w:t xml:space="preserve">Громадський транспорт. </w:t>
      </w:r>
      <w:r w:rsidDel="00000000" w:rsidR="00000000" w:rsidRPr="00000000">
        <w:rPr>
          <w:rtl w:val="0"/>
        </w:rPr>
        <w:t xml:space="preserve">Розроблені та діють два регулярні внутрішні маршрути: </w:t>
      </w:r>
      <w:hyperlink r:id="rId21">
        <w:r w:rsidDel="00000000" w:rsidR="00000000" w:rsidRPr="00000000">
          <w:rPr>
            <w:rtl w:val="0"/>
          </w:rPr>
          <w:t xml:space="preserve">«Сонячне – Відрадне»</w:t>
        </w:r>
      </w:hyperlink>
      <w:r w:rsidDel="00000000" w:rsidR="00000000" w:rsidRPr="00000000">
        <w:rPr>
          <w:rtl w:val="0"/>
        </w:rPr>
        <w:t xml:space="preserve"> (сполучає 12 населених пунктів громади) та </w:t>
      </w:r>
      <w:hyperlink r:id="rId22">
        <w:r w:rsidDel="00000000" w:rsidR="00000000" w:rsidRPr="00000000">
          <w:rPr>
            <w:rtl w:val="0"/>
          </w:rPr>
          <w:t xml:space="preserve">«Зеленопілля – Володимирівське»</w:t>
        </w:r>
      </w:hyperlink>
      <w:r w:rsidDel="00000000" w:rsidR="00000000" w:rsidRPr="00000000">
        <w:rPr>
          <w:rtl w:val="0"/>
        </w:rPr>
        <w:t xml:space="preserve"> (8 населених пунктів). Розвинене транспортне сполучення з обласним центром – 14 приміських автобусних маршрутів, що охоплюють більшість сіл громади (підпорядковані Департаменту промисловості та розвитку інфраструктури Запорізької ОДА). Залізничні станції знаходяться за межами громади на відстані 20 км (Дніпробуд-2) і 32 км (Запоріжжя-1).</w:t>
      </w:r>
    </w:p>
    <w:p w:rsidR="00000000" w:rsidDel="00000000" w:rsidP="00000000" w:rsidRDefault="00000000" w:rsidRPr="00000000" w14:paraId="000000A2">
      <w:pPr>
        <w:tabs>
          <w:tab w:val="left" w:leader="none" w:pos="851"/>
        </w:tabs>
        <w:ind w:firstLine="567"/>
        <w:rPr/>
      </w:pPr>
      <w:r w:rsidDel="00000000" w:rsidR="00000000" w:rsidRPr="00000000">
        <w:rPr>
          <w:b w:val="1"/>
          <w:rtl w:val="0"/>
        </w:rPr>
        <w:t xml:space="preserve">Послуги зв’язку.</w:t>
      </w:r>
      <w:r w:rsidDel="00000000" w:rsidR="00000000" w:rsidRPr="00000000">
        <w:rPr>
          <w:rtl w:val="0"/>
        </w:rPr>
        <w:t xml:space="preserve"> Відділення поштового зв’язку наявні в 8 населених пунктах: Августинівка, Веселе, Відрадне, Володимирівське, Миколай-Поле, Новопетрівка, Ручаївка, Широке. Розвиток мережі інтернет-зв’язку забезпечують провайдери ТОВ «Глобал-нет», ТОВ «Дісітел», ПАТ «Укртелеком», «16х Network».</w:t>
      </w:r>
    </w:p>
    <w:p w:rsidR="00000000" w:rsidDel="00000000" w:rsidP="00000000" w:rsidRDefault="00000000" w:rsidRPr="00000000" w14:paraId="000000A3">
      <w:pPr>
        <w:tabs>
          <w:tab w:val="left" w:leader="none" w:pos="851"/>
        </w:tabs>
        <w:ind w:firstLine="567"/>
        <w:rPr>
          <w:b w:val="1"/>
        </w:rPr>
      </w:pPr>
      <w:r w:rsidDel="00000000" w:rsidR="00000000" w:rsidRPr="00000000">
        <w:rPr>
          <w:b w:val="1"/>
          <w:rtl w:val="0"/>
        </w:rPr>
        <w:t xml:space="preserve">Населення та трудові ресурси</w:t>
      </w:r>
    </w:p>
    <w:p w:rsidR="00000000" w:rsidDel="00000000" w:rsidP="00000000" w:rsidRDefault="00000000" w:rsidRPr="00000000" w14:paraId="000000A4">
      <w:pPr>
        <w:tabs>
          <w:tab w:val="left" w:leader="none" w:pos="851"/>
        </w:tabs>
        <w:ind w:firstLine="567"/>
        <w:rPr/>
      </w:pPr>
      <w:r w:rsidDel="00000000" w:rsidR="00000000" w:rsidRPr="00000000">
        <w:rPr>
          <w:b w:val="1"/>
          <w:rtl w:val="0"/>
        </w:rPr>
        <w:t xml:space="preserve">Демографічна ситуація.</w:t>
      </w:r>
      <w:r w:rsidDel="00000000" w:rsidR="00000000" w:rsidRPr="00000000">
        <w:rPr>
          <w:rtl w:val="0"/>
        </w:rPr>
        <w:t xml:space="preserve"> </w:t>
      </w:r>
    </w:p>
    <w:p w:rsidR="00000000" w:rsidDel="00000000" w:rsidP="00000000" w:rsidRDefault="00000000" w:rsidRPr="00000000" w14:paraId="000000A5">
      <w:pPr>
        <w:tabs>
          <w:tab w:val="left" w:leader="none" w:pos="851"/>
        </w:tabs>
        <w:ind w:firstLine="567"/>
        <w:rPr/>
      </w:pPr>
      <w:r w:rsidDel="00000000" w:rsidR="00000000" w:rsidRPr="00000000">
        <w:rPr>
          <w:rtl w:val="0"/>
        </w:rPr>
        <w:t xml:space="preserve">На території громади проживає 14 013 осіб (станом на 05.06.2024 року), у тому числі 6481 чоловіків та 7297 жінок місцевого населення і більш ніж 9353 осіб зі статусом ВПО.</w:t>
      </w:r>
    </w:p>
    <w:p w:rsidR="00000000" w:rsidDel="00000000" w:rsidP="00000000" w:rsidRDefault="00000000" w:rsidRPr="00000000" w14:paraId="000000A6">
      <w:pPr>
        <w:tabs>
          <w:tab w:val="left" w:leader="none" w:pos="851"/>
        </w:tabs>
        <w:ind w:firstLine="567"/>
        <w:rPr/>
      </w:pPr>
      <w:r w:rsidDel="00000000" w:rsidR="00000000" w:rsidRPr="00000000">
        <w:rPr>
          <w:rtl w:val="0"/>
        </w:rPr>
        <w:t xml:space="preserve">Загальне сальдо міграції для громади становить 261 осіб на 2024 рік, що вказує на відтік -75 осіб у порівнянні з 2021 роком. Це свідчить про поступове зменшення населення через міграцію. </w:t>
      </w:r>
      <w:r w:rsidDel="00000000" w:rsidR="00000000" w:rsidRPr="00000000">
        <w:rPr>
          <w:rtl w:val="0"/>
        </w:rPr>
        <w:t xml:space="preserve">Найбільші населені пункти: села Володимирівське, Лукашеве, Широке, Августинівка, Миколай-Поле, селища Відрадне та Сонячне (</w:t>
      </w:r>
      <w:r w:rsidDel="00000000" w:rsidR="00000000" w:rsidRPr="00000000">
        <w:rPr>
          <w:b w:val="1"/>
          <w:rtl w:val="0"/>
        </w:rPr>
        <w:t xml:space="preserve">Таблиця 2</w:t>
      </w:r>
      <w:r w:rsidDel="00000000" w:rsidR="00000000" w:rsidRPr="00000000">
        <w:rPr>
          <w:rtl w:val="0"/>
        </w:rPr>
        <w:t xml:space="preserve">).</w:t>
      </w:r>
    </w:p>
    <w:p w:rsidR="00000000" w:rsidDel="00000000" w:rsidP="00000000" w:rsidRDefault="00000000" w:rsidRPr="00000000" w14:paraId="000000A7">
      <w:pPr>
        <w:tabs>
          <w:tab w:val="left" w:leader="none" w:pos="851"/>
        </w:tabs>
        <w:ind w:firstLine="567"/>
        <w:rPr/>
      </w:pPr>
      <w:r w:rsidDel="00000000" w:rsidR="00000000" w:rsidRPr="00000000">
        <w:rPr>
          <w:rtl w:val="0"/>
        </w:rPr>
        <w:t xml:space="preserve">15 сіл мають населення менше 100 осіб: Водяне, Нововознесенка, Новодніпровка, Петропавлівка, Привільне, Придніпровське, Гурського, Привітне, Лемешинське, Новоселище, Івангород, Крилівське, Долинівка, Яворницьке, Червоний Яр.</w:t>
      </w:r>
    </w:p>
    <w:p w:rsidR="00000000" w:rsidDel="00000000" w:rsidP="00000000" w:rsidRDefault="00000000" w:rsidRPr="00000000" w14:paraId="000000A8">
      <w:pPr>
        <w:tabs>
          <w:tab w:val="left" w:leader="none" w:pos="851"/>
        </w:tabs>
        <w:spacing w:after="120" w:lineRule="auto"/>
        <w:ind w:firstLine="567"/>
        <w:jc w:val="right"/>
        <w:rPr>
          <w:b w:val="1"/>
        </w:rPr>
      </w:pPr>
      <w:r w:rsidDel="00000000" w:rsidR="00000000" w:rsidRPr="00000000">
        <w:rPr>
          <w:rtl w:val="0"/>
        </w:rPr>
      </w:r>
    </w:p>
    <w:p w:rsidR="00000000" w:rsidDel="00000000" w:rsidP="00000000" w:rsidRDefault="00000000" w:rsidRPr="00000000" w14:paraId="000000A9">
      <w:pPr>
        <w:tabs>
          <w:tab w:val="left" w:leader="none" w:pos="851"/>
        </w:tabs>
        <w:spacing w:after="120" w:lineRule="auto"/>
        <w:ind w:firstLine="567"/>
        <w:jc w:val="right"/>
        <w:rPr>
          <w:b w:val="1"/>
        </w:rPr>
      </w:pPr>
      <w:r w:rsidDel="00000000" w:rsidR="00000000" w:rsidRPr="00000000">
        <w:rPr>
          <w:rtl w:val="0"/>
        </w:rPr>
      </w:r>
    </w:p>
    <w:p w:rsidR="00000000" w:rsidDel="00000000" w:rsidP="00000000" w:rsidRDefault="00000000" w:rsidRPr="00000000" w14:paraId="000000AA">
      <w:pPr>
        <w:tabs>
          <w:tab w:val="left" w:leader="none" w:pos="851"/>
        </w:tabs>
        <w:spacing w:after="120" w:lineRule="auto"/>
        <w:ind w:firstLine="567"/>
        <w:jc w:val="right"/>
        <w:rPr/>
      </w:pPr>
      <w:r w:rsidDel="00000000" w:rsidR="00000000" w:rsidRPr="00000000">
        <w:rPr>
          <w:b w:val="1"/>
          <w:rtl w:val="0"/>
        </w:rPr>
        <w:t xml:space="preserve">Таблиця 2.</w:t>
      </w:r>
      <w:r w:rsidDel="00000000" w:rsidR="00000000" w:rsidRPr="00000000">
        <w:rPr>
          <w:rtl w:val="0"/>
        </w:rPr>
        <w:t xml:space="preserve"> Найбільші населені пункти громади.</w:t>
      </w:r>
    </w:p>
    <w:tbl>
      <w:tblPr>
        <w:tblStyle w:val="Table3"/>
        <w:tblW w:w="9923.0" w:type="dxa"/>
        <w:jc w:val="left"/>
        <w:tblInd w:w="-5.0" w:type="dxa"/>
        <w:tblLayout w:type="fixed"/>
        <w:tblLook w:val="0000"/>
      </w:tblPr>
      <w:tblGrid>
        <w:gridCol w:w="608"/>
        <w:gridCol w:w="2268"/>
        <w:gridCol w:w="1133"/>
        <w:gridCol w:w="2087"/>
        <w:gridCol w:w="1987"/>
        <w:gridCol w:w="1840"/>
        <w:tblGridChange w:id="0">
          <w:tblGrid>
            <w:gridCol w:w="608"/>
            <w:gridCol w:w="2268"/>
            <w:gridCol w:w="1133"/>
            <w:gridCol w:w="2087"/>
            <w:gridCol w:w="1987"/>
            <w:gridCol w:w="1840"/>
          </w:tblGrid>
        </w:tblGridChange>
      </w:tblGrid>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AB">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AC">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Назва населеного пункту</w:t>
            </w:r>
            <w:r w:rsidDel="00000000" w:rsidR="00000000" w:rsidRPr="00000000">
              <w:rPr>
                <w:rtl w:val="0"/>
              </w:rPr>
            </w:r>
          </w:p>
        </w:tc>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AD">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Площа, км.кв.</w:t>
            </w:r>
            <w:r w:rsidDel="00000000" w:rsidR="00000000" w:rsidRPr="00000000">
              <w:rPr>
                <w:rtl w:val="0"/>
              </w:rPr>
            </w:r>
          </w:p>
        </w:tc>
        <w:tc>
          <w:tcPr>
            <w:tcBorders>
              <w:top w:color="000000" w:space="0" w:sz="4" w:val="single"/>
              <w:left w:color="000000" w:space="0" w:sz="4" w:val="single"/>
              <w:bottom w:color="000000" w:space="0" w:sz="4" w:val="single"/>
            </w:tcBorders>
            <w:shd w:fill="a8d08d" w:val="clear"/>
          </w:tcPr>
          <w:p w:rsidR="00000000" w:rsidDel="00000000" w:rsidP="00000000" w:rsidRDefault="00000000" w:rsidRPr="00000000" w14:paraId="000000AE">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Відстань від центру громади, км</w:t>
            </w:r>
            <w:r w:rsidDel="00000000" w:rsidR="00000000" w:rsidRPr="00000000">
              <w:rPr>
                <w:rtl w:val="0"/>
              </w:rPr>
            </w:r>
          </w:p>
        </w:tc>
        <w:tc>
          <w:tcPr>
            <w:tcBorders>
              <w:top w:color="000000" w:space="0" w:sz="4" w:val="single"/>
              <w:left w:color="000000" w:space="0" w:sz="4" w:val="single"/>
              <w:bottom w:color="000000" w:space="0" w:sz="4" w:val="single"/>
            </w:tcBorders>
            <w:shd w:fill="a8d08d" w:val="clear"/>
          </w:tcPr>
          <w:p w:rsidR="00000000" w:rsidDel="00000000" w:rsidP="00000000" w:rsidRDefault="00000000" w:rsidRPr="00000000" w14:paraId="000000AF">
            <w:pPr>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Відстань від м. Запоріжжя, км</w:t>
            </w:r>
            <w:r w:rsidDel="00000000" w:rsidR="00000000" w:rsidRPr="00000000">
              <w:rPr>
                <w:rFonts w:ascii="Arial" w:cs="Arial" w:eastAsia="Arial" w:hAnsi="Arial"/>
                <w:b w:val="1"/>
                <w:color w:val="000000"/>
                <w:sz w:val="20"/>
                <w:szCs w:val="20"/>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0B0">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Кількість населення на 01.01.2021</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B1">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B2">
            <w:pPr>
              <w:spacing w:after="0" w:lineRule="auto"/>
              <w:rPr>
                <w:sz w:val="20"/>
                <w:szCs w:val="20"/>
              </w:rPr>
            </w:pPr>
            <w:r w:rsidDel="00000000" w:rsidR="00000000" w:rsidRPr="00000000">
              <w:rPr>
                <w:rFonts w:ascii="Arial" w:cs="Arial" w:eastAsia="Arial" w:hAnsi="Arial"/>
                <w:sz w:val="20"/>
                <w:szCs w:val="20"/>
                <w:rtl w:val="0"/>
              </w:rPr>
              <w:t xml:space="preserve">Володимирівське</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B3">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9,99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4">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22,8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5">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spacing w:after="0" w:lineRule="auto"/>
              <w:jc w:val="center"/>
              <w:rPr>
                <w:sz w:val="20"/>
                <w:szCs w:val="20"/>
              </w:rPr>
            </w:pPr>
            <w:r w:rsidDel="00000000" w:rsidR="00000000" w:rsidRPr="00000000">
              <w:rPr>
                <w:rFonts w:ascii="Arial" w:cs="Arial" w:eastAsia="Arial" w:hAnsi="Arial"/>
                <w:sz w:val="20"/>
                <w:szCs w:val="20"/>
                <w:rtl w:val="0"/>
              </w:rPr>
              <w:t xml:space="preserve">2832</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B7">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B8">
            <w:pPr>
              <w:spacing w:after="0" w:lineRule="auto"/>
              <w:rPr>
                <w:sz w:val="20"/>
                <w:szCs w:val="20"/>
              </w:rPr>
            </w:pPr>
            <w:r w:rsidDel="00000000" w:rsidR="00000000" w:rsidRPr="00000000">
              <w:rPr>
                <w:rFonts w:ascii="Arial" w:cs="Arial" w:eastAsia="Arial" w:hAnsi="Arial"/>
                <w:sz w:val="20"/>
                <w:szCs w:val="20"/>
                <w:rtl w:val="0"/>
              </w:rPr>
              <w:t xml:space="preserve">Лукашеве</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B9">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3,596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A">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18,2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B">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12</w:t>
            </w:r>
            <w:r w:rsidDel="00000000" w:rsidR="00000000" w:rsidRPr="00000000">
              <w:rPr>
                <w:rFonts w:ascii="Arial" w:cs="Arial" w:eastAsia="Arial" w:hAnsi="Arial"/>
                <w:sz w:val="20"/>
                <w:szCs w:val="20"/>
                <w:rtl w:val="0"/>
              </w:rPr>
              <w:t xml:space="preserve">73</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BD">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BE">
            <w:pPr>
              <w:spacing w:after="0" w:lineRule="auto"/>
              <w:rPr>
                <w:sz w:val="20"/>
                <w:szCs w:val="20"/>
              </w:rPr>
            </w:pPr>
            <w:r w:rsidDel="00000000" w:rsidR="00000000" w:rsidRPr="00000000">
              <w:rPr>
                <w:rFonts w:ascii="Arial" w:cs="Arial" w:eastAsia="Arial" w:hAnsi="Arial"/>
                <w:color w:val="000000"/>
                <w:sz w:val="20"/>
                <w:szCs w:val="20"/>
                <w:rtl w:val="0"/>
              </w:rPr>
              <w:t xml:space="preserve">Відрадне</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BF">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4,2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0">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22,6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1">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2">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w:t>
            </w:r>
            <w:r w:rsidDel="00000000" w:rsidR="00000000" w:rsidRPr="00000000">
              <w:rPr>
                <w:rFonts w:ascii="Arial" w:cs="Arial" w:eastAsia="Arial" w:hAnsi="Arial"/>
                <w:sz w:val="20"/>
                <w:szCs w:val="20"/>
                <w:rtl w:val="0"/>
              </w:rPr>
              <w:t xml:space="preserve">344</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C3">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C4">
            <w:pPr>
              <w:spacing w:after="0" w:lineRule="auto"/>
              <w:rPr>
                <w:sz w:val="20"/>
                <w:szCs w:val="20"/>
              </w:rPr>
            </w:pPr>
            <w:r w:rsidDel="00000000" w:rsidR="00000000" w:rsidRPr="00000000">
              <w:rPr>
                <w:rFonts w:ascii="Arial" w:cs="Arial" w:eastAsia="Arial" w:hAnsi="Arial"/>
                <w:color w:val="000000"/>
                <w:sz w:val="20"/>
                <w:szCs w:val="20"/>
                <w:rtl w:val="0"/>
              </w:rPr>
              <w:t xml:space="preserve">Широке</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C5">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3,155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6">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7">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w:t>
            </w:r>
            <w:r w:rsidDel="00000000" w:rsidR="00000000" w:rsidRPr="00000000">
              <w:rPr>
                <w:rFonts w:ascii="Arial" w:cs="Arial" w:eastAsia="Arial" w:hAnsi="Arial"/>
                <w:sz w:val="20"/>
                <w:szCs w:val="20"/>
                <w:rtl w:val="0"/>
              </w:rPr>
              <w:t xml:space="preserve">014</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C9">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CA">
            <w:pPr>
              <w:spacing w:after="0" w:lineRule="auto"/>
              <w:rPr>
                <w:sz w:val="20"/>
                <w:szCs w:val="20"/>
              </w:rPr>
            </w:pPr>
            <w:r w:rsidDel="00000000" w:rsidR="00000000" w:rsidRPr="00000000">
              <w:rPr>
                <w:rFonts w:ascii="Arial" w:cs="Arial" w:eastAsia="Arial" w:hAnsi="Arial"/>
                <w:sz w:val="20"/>
                <w:szCs w:val="20"/>
                <w:rtl w:val="0"/>
              </w:rPr>
              <w:t xml:space="preserve">Сонячне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CB">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2,232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C">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D">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spacing w:after="0" w:lineRule="auto"/>
              <w:jc w:val="center"/>
              <w:rPr>
                <w:sz w:val="20"/>
                <w:szCs w:val="20"/>
              </w:rPr>
            </w:pPr>
            <w:r w:rsidDel="00000000" w:rsidR="00000000" w:rsidRPr="00000000">
              <w:rPr>
                <w:rFonts w:ascii="Arial" w:cs="Arial" w:eastAsia="Arial" w:hAnsi="Arial"/>
                <w:sz w:val="20"/>
                <w:szCs w:val="20"/>
                <w:rtl w:val="0"/>
              </w:rPr>
              <w:t xml:space="preserve">991</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CF">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D0">
            <w:pPr>
              <w:spacing w:after="0" w:lineRule="auto"/>
              <w:rPr>
                <w:sz w:val="20"/>
                <w:szCs w:val="20"/>
              </w:rPr>
            </w:pPr>
            <w:r w:rsidDel="00000000" w:rsidR="00000000" w:rsidRPr="00000000">
              <w:rPr>
                <w:rFonts w:ascii="Arial" w:cs="Arial" w:eastAsia="Arial" w:hAnsi="Arial"/>
                <w:sz w:val="20"/>
                <w:szCs w:val="20"/>
                <w:rtl w:val="0"/>
              </w:rPr>
              <w:t xml:space="preserve">Августинівка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D1">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2,409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D2">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28,8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D3">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D4">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8</w:t>
            </w: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D5">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D6">
            <w:pPr>
              <w:spacing w:after="0" w:lineRule="auto"/>
              <w:rPr>
                <w:sz w:val="20"/>
                <w:szCs w:val="20"/>
              </w:rPr>
            </w:pPr>
            <w:r w:rsidDel="00000000" w:rsidR="00000000" w:rsidRPr="00000000">
              <w:rPr>
                <w:rFonts w:ascii="Arial" w:cs="Arial" w:eastAsia="Arial" w:hAnsi="Arial"/>
                <w:color w:val="000000"/>
                <w:sz w:val="20"/>
                <w:szCs w:val="20"/>
                <w:rtl w:val="0"/>
              </w:rPr>
              <w:t xml:space="preserve">Миколай-Поле</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D7">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2,485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D8">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30,8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D9">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DA">
            <w:pPr>
              <w:spacing w:after="0" w:lineRule="auto"/>
              <w:jc w:val="center"/>
              <w:rPr>
                <w:sz w:val="20"/>
                <w:szCs w:val="20"/>
              </w:rPr>
            </w:pPr>
            <w:r w:rsidDel="00000000" w:rsidR="00000000" w:rsidRPr="00000000">
              <w:rPr>
                <w:rFonts w:ascii="Arial" w:cs="Arial" w:eastAsia="Arial" w:hAnsi="Arial"/>
                <w:sz w:val="20"/>
                <w:szCs w:val="20"/>
                <w:rtl w:val="0"/>
              </w:rPr>
              <w:t xml:space="preserve">796</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DB">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DC">
            <w:pPr>
              <w:spacing w:after="0" w:lineRule="auto"/>
              <w:rPr>
                <w:sz w:val="20"/>
                <w:szCs w:val="20"/>
              </w:rPr>
            </w:pPr>
            <w:r w:rsidDel="00000000" w:rsidR="00000000" w:rsidRPr="00000000">
              <w:rPr>
                <w:rFonts w:ascii="Arial" w:cs="Arial" w:eastAsia="Arial" w:hAnsi="Arial"/>
                <w:color w:val="000000"/>
                <w:sz w:val="20"/>
                <w:szCs w:val="20"/>
                <w:rtl w:val="0"/>
              </w:rPr>
              <w:t xml:space="preserve">Новопетрівка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DD">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1,963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DE">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30,9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DF">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E0">
            <w:pPr>
              <w:spacing w:after="0" w:lineRule="auto"/>
              <w:jc w:val="center"/>
              <w:rPr>
                <w:sz w:val="20"/>
                <w:szCs w:val="20"/>
              </w:rPr>
            </w:pPr>
            <w:r w:rsidDel="00000000" w:rsidR="00000000" w:rsidRPr="00000000">
              <w:rPr>
                <w:rFonts w:ascii="Arial" w:cs="Arial" w:eastAsia="Arial" w:hAnsi="Arial"/>
                <w:sz w:val="20"/>
                <w:szCs w:val="20"/>
                <w:rtl w:val="0"/>
              </w:rPr>
              <w:t xml:space="preserve">581</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E1">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E2">
            <w:pPr>
              <w:spacing w:after="0" w:lineRule="auto"/>
              <w:rPr>
                <w:sz w:val="20"/>
                <w:szCs w:val="20"/>
              </w:rPr>
            </w:pPr>
            <w:r w:rsidDel="00000000" w:rsidR="00000000" w:rsidRPr="00000000">
              <w:rPr>
                <w:rFonts w:ascii="Arial" w:cs="Arial" w:eastAsia="Arial" w:hAnsi="Arial"/>
                <w:sz w:val="20"/>
                <w:szCs w:val="20"/>
                <w:rtl w:val="0"/>
              </w:rPr>
              <w:t xml:space="preserve">Дніпрельстан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E3">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0,65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E4">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18,9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E5">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spacing w:after="0" w:lineRule="auto"/>
              <w:jc w:val="center"/>
              <w:rPr>
                <w:sz w:val="20"/>
                <w:szCs w:val="20"/>
              </w:rPr>
            </w:pPr>
            <w:r w:rsidDel="00000000" w:rsidR="00000000" w:rsidRPr="00000000">
              <w:rPr>
                <w:rFonts w:ascii="Arial" w:cs="Arial" w:eastAsia="Arial" w:hAnsi="Arial"/>
                <w:sz w:val="20"/>
                <w:szCs w:val="20"/>
                <w:rtl w:val="0"/>
              </w:rPr>
              <w:t xml:space="preserve">456</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E7">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E8">
            <w:pPr>
              <w:spacing w:after="0" w:lineRule="auto"/>
              <w:rPr>
                <w:sz w:val="20"/>
                <w:szCs w:val="20"/>
              </w:rPr>
            </w:pPr>
            <w:r w:rsidDel="00000000" w:rsidR="00000000" w:rsidRPr="00000000">
              <w:rPr>
                <w:rFonts w:ascii="Arial" w:cs="Arial" w:eastAsia="Arial" w:hAnsi="Arial"/>
                <w:sz w:val="20"/>
                <w:szCs w:val="20"/>
                <w:rtl w:val="0"/>
              </w:rPr>
              <w:t xml:space="preserve">Зоряне</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E9">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0,016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EA">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25,9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EB">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spacing w:after="0" w:lineRule="auto"/>
              <w:jc w:val="center"/>
              <w:rPr>
                <w:sz w:val="20"/>
                <w:szCs w:val="20"/>
              </w:rPr>
            </w:pPr>
            <w:r w:rsidDel="00000000" w:rsidR="00000000" w:rsidRPr="00000000">
              <w:rPr>
                <w:rFonts w:ascii="Arial" w:cs="Arial" w:eastAsia="Arial" w:hAnsi="Arial"/>
                <w:sz w:val="20"/>
                <w:szCs w:val="20"/>
                <w:rtl w:val="0"/>
              </w:rPr>
              <w:t xml:space="preserve">382</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ED">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EE">
            <w:pPr>
              <w:spacing w:after="0" w:lineRule="auto"/>
              <w:rPr>
                <w:sz w:val="20"/>
                <w:szCs w:val="20"/>
              </w:rPr>
            </w:pPr>
            <w:r w:rsidDel="00000000" w:rsidR="00000000" w:rsidRPr="00000000">
              <w:rPr>
                <w:rFonts w:ascii="Arial" w:cs="Arial" w:eastAsia="Arial" w:hAnsi="Arial"/>
                <w:sz w:val="20"/>
                <w:szCs w:val="20"/>
                <w:rtl w:val="0"/>
              </w:rPr>
              <w:t xml:space="preserve">Зеленопілля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EF">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1,047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F0">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9,6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F1">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2">
            <w:pPr>
              <w:spacing w:after="0" w:lineRule="auto"/>
              <w:jc w:val="center"/>
              <w:rPr>
                <w:sz w:val="20"/>
                <w:szCs w:val="20"/>
              </w:rPr>
            </w:pPr>
            <w:r w:rsidDel="00000000" w:rsidR="00000000" w:rsidRPr="00000000">
              <w:rPr>
                <w:rFonts w:ascii="Arial" w:cs="Arial" w:eastAsia="Arial" w:hAnsi="Arial"/>
                <w:sz w:val="20"/>
                <w:szCs w:val="20"/>
                <w:rtl w:val="0"/>
              </w:rPr>
              <w:t xml:space="preserve">331</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F3">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F4">
            <w:pPr>
              <w:spacing w:after="0" w:lineRule="auto"/>
              <w:rPr>
                <w:sz w:val="20"/>
                <w:szCs w:val="20"/>
              </w:rPr>
            </w:pPr>
            <w:r w:rsidDel="00000000" w:rsidR="00000000" w:rsidRPr="00000000">
              <w:rPr>
                <w:rFonts w:ascii="Arial" w:cs="Arial" w:eastAsia="Arial" w:hAnsi="Arial"/>
                <w:sz w:val="20"/>
                <w:szCs w:val="20"/>
                <w:rtl w:val="0"/>
              </w:rPr>
              <w:t xml:space="preserve">Веселе</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F5">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1,799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F6">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23,2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F7">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8">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w:t>
            </w:r>
            <w:r w:rsidDel="00000000" w:rsidR="00000000" w:rsidRPr="00000000">
              <w:rPr>
                <w:rFonts w:ascii="Arial" w:cs="Arial" w:eastAsia="Arial" w:hAnsi="Arial"/>
                <w:sz w:val="20"/>
                <w:szCs w:val="20"/>
                <w:rtl w:val="0"/>
              </w:rPr>
              <w:t xml:space="preserve">25</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F9">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FA">
            <w:pPr>
              <w:spacing w:after="0" w:lineRule="auto"/>
              <w:rPr>
                <w:sz w:val="20"/>
                <w:szCs w:val="20"/>
              </w:rPr>
            </w:pPr>
            <w:r w:rsidDel="00000000" w:rsidR="00000000" w:rsidRPr="00000000">
              <w:rPr>
                <w:rFonts w:ascii="Arial" w:cs="Arial" w:eastAsia="Arial" w:hAnsi="Arial"/>
                <w:sz w:val="20"/>
                <w:szCs w:val="20"/>
                <w:rtl w:val="0"/>
              </w:rPr>
              <w:t xml:space="preserve">Петропіль</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FB">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1,636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FC">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22,3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FD">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w:t>
            </w:r>
            <w:r w:rsidDel="00000000" w:rsidR="00000000" w:rsidRPr="00000000">
              <w:rPr>
                <w:rFonts w:ascii="Arial" w:cs="Arial" w:eastAsia="Arial" w:hAnsi="Arial"/>
                <w:sz w:val="20"/>
                <w:szCs w:val="20"/>
                <w:rtl w:val="0"/>
              </w:rPr>
              <w:t xml:space="preserve">48</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0FF">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00">
            <w:pPr>
              <w:spacing w:after="0" w:lineRule="auto"/>
              <w:rPr>
                <w:sz w:val="20"/>
                <w:szCs w:val="20"/>
              </w:rPr>
            </w:pPr>
            <w:r w:rsidDel="00000000" w:rsidR="00000000" w:rsidRPr="00000000">
              <w:rPr>
                <w:rFonts w:ascii="Arial" w:cs="Arial" w:eastAsia="Arial" w:hAnsi="Arial"/>
                <w:sz w:val="20"/>
                <w:szCs w:val="20"/>
                <w:rtl w:val="0"/>
              </w:rPr>
              <w:t xml:space="preserve">Ручаївка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01">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02">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03">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4">
            <w:pPr>
              <w:spacing w:after="0" w:lineRule="auto"/>
              <w:jc w:val="center"/>
              <w:rPr>
                <w:sz w:val="20"/>
                <w:szCs w:val="20"/>
              </w:rPr>
            </w:pPr>
            <w:r w:rsidDel="00000000" w:rsidR="00000000" w:rsidRPr="00000000">
              <w:rPr>
                <w:rFonts w:ascii="Arial" w:cs="Arial" w:eastAsia="Arial" w:hAnsi="Arial"/>
                <w:sz w:val="20"/>
                <w:szCs w:val="20"/>
                <w:rtl w:val="0"/>
              </w:rPr>
              <w:t xml:space="preserve">283</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05">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06">
            <w:pPr>
              <w:spacing w:after="0" w:lineRule="auto"/>
              <w:rPr>
                <w:sz w:val="20"/>
                <w:szCs w:val="20"/>
              </w:rPr>
            </w:pPr>
            <w:r w:rsidDel="00000000" w:rsidR="00000000" w:rsidRPr="00000000">
              <w:rPr>
                <w:rFonts w:ascii="Arial" w:cs="Arial" w:eastAsia="Arial" w:hAnsi="Arial"/>
                <w:sz w:val="20"/>
                <w:szCs w:val="20"/>
                <w:rtl w:val="0"/>
              </w:rPr>
              <w:t xml:space="preserve">Малишівка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07">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0,922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08">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15,0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09">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A">
            <w:pPr>
              <w:spacing w:after="0" w:lineRule="auto"/>
              <w:jc w:val="center"/>
              <w:rPr>
                <w:sz w:val="20"/>
                <w:szCs w:val="20"/>
              </w:rPr>
            </w:pPr>
            <w:r w:rsidDel="00000000" w:rsidR="00000000" w:rsidRPr="00000000">
              <w:rPr>
                <w:rFonts w:ascii="Arial" w:cs="Arial" w:eastAsia="Arial" w:hAnsi="Arial"/>
                <w:sz w:val="20"/>
                <w:szCs w:val="20"/>
                <w:rtl w:val="0"/>
              </w:rPr>
              <w:t xml:space="preserve">303</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0B">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0C">
            <w:pPr>
              <w:spacing w:after="0" w:lineRule="auto"/>
              <w:rPr>
                <w:sz w:val="20"/>
                <w:szCs w:val="20"/>
              </w:rPr>
            </w:pPr>
            <w:r w:rsidDel="00000000" w:rsidR="00000000" w:rsidRPr="00000000">
              <w:rPr>
                <w:rFonts w:ascii="Arial" w:cs="Arial" w:eastAsia="Arial" w:hAnsi="Arial"/>
                <w:sz w:val="20"/>
                <w:szCs w:val="20"/>
                <w:rtl w:val="0"/>
              </w:rPr>
              <w:t xml:space="preserve">Надія</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0D">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0,977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0E">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24,7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0F">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0">
            <w:pPr>
              <w:spacing w:after="0" w:lineRule="auto"/>
              <w:jc w:val="center"/>
              <w:rPr>
                <w:sz w:val="20"/>
                <w:szCs w:val="20"/>
              </w:rPr>
            </w:pPr>
            <w:r w:rsidDel="00000000" w:rsidR="00000000" w:rsidRPr="00000000">
              <w:rPr>
                <w:rFonts w:ascii="Arial" w:cs="Arial" w:eastAsia="Arial" w:hAnsi="Arial"/>
                <w:sz w:val="20"/>
                <w:szCs w:val="20"/>
                <w:rtl w:val="0"/>
              </w:rPr>
              <w:t xml:space="preserve">266</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11">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12">
            <w:pPr>
              <w:spacing w:after="0" w:lineRule="auto"/>
              <w:rPr>
                <w:sz w:val="20"/>
                <w:szCs w:val="20"/>
              </w:rPr>
            </w:pPr>
            <w:r w:rsidDel="00000000" w:rsidR="00000000" w:rsidRPr="00000000">
              <w:rPr>
                <w:rFonts w:ascii="Arial" w:cs="Arial" w:eastAsia="Arial" w:hAnsi="Arial"/>
                <w:color w:val="000000"/>
                <w:sz w:val="20"/>
                <w:szCs w:val="20"/>
                <w:rtl w:val="0"/>
              </w:rPr>
              <w:t xml:space="preserve">Світанок</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13">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0,582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14">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25,9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15">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6">
            <w:pPr>
              <w:spacing w:after="0" w:lineRule="auto"/>
              <w:jc w:val="center"/>
              <w:rPr>
                <w:sz w:val="20"/>
                <w:szCs w:val="20"/>
              </w:rPr>
            </w:pPr>
            <w:r w:rsidDel="00000000" w:rsidR="00000000" w:rsidRPr="00000000">
              <w:rPr>
                <w:rFonts w:ascii="Arial" w:cs="Arial" w:eastAsia="Arial" w:hAnsi="Arial"/>
                <w:sz w:val="20"/>
                <w:szCs w:val="20"/>
                <w:rtl w:val="0"/>
              </w:rPr>
              <w:t xml:space="preserve">251</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17">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18">
            <w:pPr>
              <w:spacing w:after="0" w:lineRule="auto"/>
              <w:rPr>
                <w:sz w:val="20"/>
                <w:szCs w:val="20"/>
              </w:rPr>
            </w:pPr>
            <w:r w:rsidDel="00000000" w:rsidR="00000000" w:rsidRPr="00000000">
              <w:rPr>
                <w:rFonts w:ascii="Arial" w:cs="Arial" w:eastAsia="Arial" w:hAnsi="Arial"/>
                <w:color w:val="000000"/>
                <w:sz w:val="20"/>
                <w:szCs w:val="20"/>
                <w:rtl w:val="0"/>
              </w:rPr>
              <w:t xml:space="preserve">Дніпрові Хвилі</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19">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0,372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1A">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28,2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1B">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26,6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1C">
            <w:pPr>
              <w:spacing w:after="0" w:lineRule="auto"/>
              <w:jc w:val="center"/>
              <w:rPr>
                <w:sz w:val="20"/>
                <w:szCs w:val="20"/>
              </w:rPr>
            </w:pPr>
            <w:r w:rsidDel="00000000" w:rsidR="00000000" w:rsidRPr="00000000">
              <w:rPr>
                <w:rFonts w:ascii="Arial" w:cs="Arial" w:eastAsia="Arial" w:hAnsi="Arial"/>
                <w:sz w:val="20"/>
                <w:szCs w:val="20"/>
                <w:rtl w:val="0"/>
              </w:rPr>
              <w:t xml:space="preserve">138</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1D">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1E">
            <w:pPr>
              <w:spacing w:after="0" w:lineRule="auto"/>
              <w:rPr>
                <w:sz w:val="20"/>
                <w:szCs w:val="20"/>
              </w:rPr>
            </w:pPr>
            <w:r w:rsidDel="00000000" w:rsidR="00000000" w:rsidRPr="00000000">
              <w:rPr>
                <w:rFonts w:ascii="Arial" w:cs="Arial" w:eastAsia="Arial" w:hAnsi="Arial"/>
                <w:color w:val="000000"/>
                <w:sz w:val="20"/>
                <w:szCs w:val="20"/>
                <w:rtl w:val="0"/>
              </w:rPr>
              <w:t xml:space="preserve">Морозівка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1F">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0,677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20">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36,5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21">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2">
            <w:pPr>
              <w:spacing w:after="0" w:lineRule="auto"/>
              <w:jc w:val="center"/>
              <w:rPr>
                <w:sz w:val="20"/>
                <w:szCs w:val="20"/>
              </w:rPr>
            </w:pPr>
            <w:r w:rsidDel="00000000" w:rsidR="00000000" w:rsidRPr="00000000">
              <w:rPr>
                <w:rFonts w:ascii="Arial" w:cs="Arial" w:eastAsia="Arial" w:hAnsi="Arial"/>
                <w:sz w:val="20"/>
                <w:szCs w:val="20"/>
                <w:rtl w:val="0"/>
              </w:rPr>
              <w:t xml:space="preserve">102</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23">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24">
            <w:pPr>
              <w:spacing w:after="0" w:lineRule="auto"/>
              <w:rPr>
                <w:sz w:val="20"/>
                <w:szCs w:val="20"/>
              </w:rPr>
            </w:pPr>
            <w:r w:rsidDel="00000000" w:rsidR="00000000" w:rsidRPr="00000000">
              <w:rPr>
                <w:rFonts w:ascii="Arial" w:cs="Arial" w:eastAsia="Arial" w:hAnsi="Arial"/>
                <w:color w:val="000000"/>
                <w:sz w:val="20"/>
                <w:szCs w:val="20"/>
                <w:rtl w:val="0"/>
              </w:rPr>
              <w:t xml:space="preserve">Федорівка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25">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0,932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26">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36,6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27">
            <w:pPr>
              <w:spacing w:after="0" w:lineRule="auto"/>
              <w:jc w:val="center"/>
              <w:rPr>
                <w:sz w:val="20"/>
                <w:szCs w:val="20"/>
              </w:rPr>
            </w:pPr>
            <w:r w:rsidDel="00000000" w:rsidR="00000000" w:rsidRPr="00000000">
              <w:rPr>
                <w:rFonts w:ascii="Arial" w:cs="Arial" w:eastAsia="Arial" w:hAnsi="Arial"/>
                <w:color w:val="000000"/>
                <w:sz w:val="20"/>
                <w:szCs w:val="20"/>
                <w:rtl w:val="0"/>
              </w:rPr>
              <w:t xml:space="preserve">35,0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28">
            <w:pPr>
              <w:spacing w:after="0" w:lineRule="auto"/>
              <w:jc w:val="center"/>
              <w:rPr>
                <w:sz w:val="20"/>
                <w:szCs w:val="20"/>
              </w:rPr>
            </w:pPr>
            <w:r w:rsidDel="00000000" w:rsidR="00000000" w:rsidRPr="00000000">
              <w:rPr>
                <w:rFonts w:ascii="Arial" w:cs="Arial" w:eastAsia="Arial" w:hAnsi="Arial"/>
                <w:sz w:val="20"/>
                <w:szCs w:val="20"/>
                <w:rtl w:val="0"/>
              </w:rPr>
              <w:t xml:space="preserve">89</w:t>
            </w:r>
            <w:r w:rsidDel="00000000" w:rsidR="00000000" w:rsidRPr="00000000">
              <w:rPr>
                <w:rtl w:val="0"/>
              </w:rPr>
            </w:r>
          </w:p>
        </w:tc>
      </w:tr>
    </w:tbl>
    <w:p w:rsidR="00000000" w:rsidDel="00000000" w:rsidP="00000000" w:rsidRDefault="00000000" w:rsidRPr="00000000" w14:paraId="00000129">
      <w:pPr>
        <w:tabs>
          <w:tab w:val="left" w:leader="none" w:pos="851"/>
        </w:tabs>
        <w:spacing w:before="240" w:lineRule="auto"/>
        <w:ind w:firstLine="567"/>
        <w:rPr/>
      </w:pPr>
      <w:r w:rsidDel="00000000" w:rsidR="00000000" w:rsidRPr="00000000">
        <w:rPr>
          <w:rtl w:val="0"/>
        </w:rPr>
        <w:t xml:space="preserve">Середній вік мешканців – 43 роки. Найбільша частка населення вікових груп 0-15 років (15%), 40-49 років (14,6%), 50-59 років (13,5%), найменша – вікової групи 25-29 років (6,5%).</w:t>
      </w:r>
    </w:p>
    <w:p w:rsidR="00000000" w:rsidDel="00000000" w:rsidP="00000000" w:rsidRDefault="00000000" w:rsidRPr="00000000" w14:paraId="0000012A">
      <w:pPr>
        <w:tabs>
          <w:tab w:val="left" w:leader="none" w:pos="851"/>
        </w:tabs>
        <w:spacing w:after="120" w:lineRule="auto"/>
        <w:ind w:firstLine="567"/>
        <w:jc w:val="right"/>
        <w:rPr/>
      </w:pPr>
      <w:r w:rsidDel="00000000" w:rsidR="00000000" w:rsidRPr="00000000">
        <w:rPr>
          <w:b w:val="1"/>
          <w:rtl w:val="0"/>
        </w:rPr>
        <w:t xml:space="preserve">Таблиця 3.</w:t>
      </w:r>
      <w:r w:rsidDel="00000000" w:rsidR="00000000" w:rsidRPr="00000000">
        <w:rPr>
          <w:rtl w:val="0"/>
        </w:rPr>
        <w:t xml:space="preserve"> Статево-вікова структура населення.</w:t>
      </w:r>
    </w:p>
    <w:tbl>
      <w:tblPr>
        <w:tblStyle w:val="Table4"/>
        <w:tblW w:w="9945.0" w:type="dxa"/>
        <w:jc w:val="left"/>
        <w:tblInd w:w="-2.0" w:type="dxa"/>
        <w:tblLayout w:type="fixed"/>
        <w:tblLook w:val="0000"/>
      </w:tblPr>
      <w:tblGrid>
        <w:gridCol w:w="1410"/>
        <w:gridCol w:w="1770"/>
        <w:gridCol w:w="1695"/>
        <w:gridCol w:w="1755"/>
        <w:gridCol w:w="1650"/>
        <w:gridCol w:w="1665"/>
        <w:tblGridChange w:id="0">
          <w:tblGrid>
            <w:gridCol w:w="1410"/>
            <w:gridCol w:w="1770"/>
            <w:gridCol w:w="1695"/>
            <w:gridCol w:w="1755"/>
            <w:gridCol w:w="1650"/>
            <w:gridCol w:w="1665"/>
          </w:tblGrid>
        </w:tblGridChange>
      </w:tblGrid>
      <w:tr>
        <w:trPr>
          <w:cantSplit w:val="0"/>
          <w:trHeight w:val="315"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2B">
            <w:pPr>
              <w:spacing w:after="0" w:lineRule="auto"/>
              <w:rPr>
                <w:sz w:val="20"/>
                <w:szCs w:val="20"/>
              </w:rPr>
            </w:pPr>
            <w:r w:rsidDel="00000000" w:rsidR="00000000" w:rsidRPr="00000000">
              <w:rPr>
                <w:rFonts w:ascii="Arial" w:cs="Arial" w:eastAsia="Arial" w:hAnsi="Arial"/>
                <w:b w:val="1"/>
                <w:sz w:val="20"/>
                <w:szCs w:val="20"/>
                <w:rtl w:val="0"/>
              </w:rPr>
              <w:t xml:space="preserve">Вік</w:t>
            </w:r>
            <w:r w:rsidDel="00000000" w:rsidR="00000000" w:rsidRPr="00000000">
              <w:rPr>
                <w:rtl w:val="0"/>
              </w:rPr>
            </w:r>
          </w:p>
        </w:tc>
        <w:tc>
          <w:tcPr>
            <w:tcBorders>
              <w:top w:color="000000" w:space="0" w:sz="4" w:val="single"/>
              <w:left w:color="000000" w:space="0" w:sz="4" w:val="single"/>
              <w:bottom w:color="000000" w:space="0" w:sz="4" w:val="single"/>
            </w:tcBorders>
            <w:shd w:fill="a8d08d" w:val="clear"/>
            <w:vAlign w:val="bottom"/>
          </w:tcPr>
          <w:p w:rsidR="00000000" w:rsidDel="00000000" w:rsidP="00000000" w:rsidRDefault="00000000" w:rsidRPr="00000000" w14:paraId="0000012C">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До </w:t>
            </w:r>
            <w:r w:rsidDel="00000000" w:rsidR="00000000" w:rsidRPr="00000000">
              <w:rPr>
                <w:rFonts w:ascii="Arial" w:cs="Arial" w:eastAsia="Arial" w:hAnsi="Arial"/>
                <w:b w:val="1"/>
                <w:sz w:val="20"/>
                <w:szCs w:val="20"/>
                <w:rtl w:val="0"/>
              </w:rPr>
              <w:t xml:space="preserve">0-17</w:t>
            </w:r>
            <w:r w:rsidDel="00000000" w:rsidR="00000000" w:rsidRPr="00000000">
              <w:rPr>
                <w:rFonts w:ascii="Arial" w:cs="Arial" w:eastAsia="Arial" w:hAnsi="Arial"/>
                <w:b w:val="1"/>
                <w:color w:val="000000"/>
                <w:sz w:val="20"/>
                <w:szCs w:val="20"/>
                <w:rtl w:val="0"/>
              </w:rPr>
              <w:t xml:space="preserve"> років</w:t>
            </w:r>
            <w:r w:rsidDel="00000000" w:rsidR="00000000" w:rsidRPr="00000000">
              <w:rPr>
                <w:rtl w:val="0"/>
              </w:rPr>
            </w:r>
          </w:p>
        </w:tc>
        <w:tc>
          <w:tcPr>
            <w:tcBorders>
              <w:top w:color="000000" w:space="0" w:sz="4" w:val="single"/>
              <w:left w:color="000000" w:space="0" w:sz="4" w:val="single"/>
              <w:bottom w:color="000000" w:space="0" w:sz="4" w:val="single"/>
            </w:tcBorders>
            <w:shd w:fill="a8d08d" w:val="clear"/>
            <w:vAlign w:val="bottom"/>
          </w:tcPr>
          <w:p w:rsidR="00000000" w:rsidDel="00000000" w:rsidP="00000000" w:rsidRDefault="00000000" w:rsidRPr="00000000" w14:paraId="0000012D">
            <w:pPr>
              <w:spacing w:after="0" w:lineRule="auto"/>
              <w:jc w:val="center"/>
              <w:rPr>
                <w:sz w:val="20"/>
                <w:szCs w:val="20"/>
              </w:rPr>
            </w:pPr>
            <w:r w:rsidDel="00000000" w:rsidR="00000000" w:rsidRPr="00000000">
              <w:rPr>
                <w:rFonts w:ascii="Arial" w:cs="Arial" w:eastAsia="Arial" w:hAnsi="Arial"/>
                <w:b w:val="1"/>
                <w:color w:val="000000"/>
                <w:sz w:val="20"/>
                <w:szCs w:val="20"/>
                <w:rtl w:val="0"/>
              </w:rPr>
              <w:t xml:space="preserve">1</w:t>
            </w:r>
            <w:r w:rsidDel="00000000" w:rsidR="00000000" w:rsidRPr="00000000">
              <w:rPr>
                <w:rFonts w:ascii="Arial" w:cs="Arial" w:eastAsia="Arial" w:hAnsi="Arial"/>
                <w:b w:val="1"/>
                <w:sz w:val="20"/>
                <w:szCs w:val="20"/>
                <w:rtl w:val="0"/>
              </w:rPr>
              <w:t xml:space="preserve">8-35</w:t>
            </w:r>
            <w:r w:rsidDel="00000000" w:rsidR="00000000" w:rsidRPr="00000000">
              <w:rPr>
                <w:rFonts w:ascii="Arial" w:cs="Arial" w:eastAsia="Arial" w:hAnsi="Arial"/>
                <w:b w:val="1"/>
                <w:color w:val="000000"/>
                <w:sz w:val="20"/>
                <w:szCs w:val="20"/>
                <w:rtl w:val="0"/>
              </w:rPr>
              <w:t xml:space="preserve"> років</w:t>
            </w:r>
            <w:r w:rsidDel="00000000" w:rsidR="00000000" w:rsidRPr="00000000">
              <w:rPr>
                <w:rtl w:val="0"/>
              </w:rPr>
            </w:r>
          </w:p>
        </w:tc>
        <w:tc>
          <w:tcPr>
            <w:tcBorders>
              <w:top w:color="000000" w:space="0" w:sz="4" w:val="single"/>
              <w:left w:color="000000" w:space="0" w:sz="4" w:val="single"/>
              <w:bottom w:color="000000" w:space="0" w:sz="4" w:val="single"/>
            </w:tcBorders>
            <w:shd w:fill="a8d08d" w:val="clear"/>
            <w:vAlign w:val="bottom"/>
          </w:tcPr>
          <w:p w:rsidR="00000000" w:rsidDel="00000000" w:rsidP="00000000" w:rsidRDefault="00000000" w:rsidRPr="00000000" w14:paraId="0000012E">
            <w:pPr>
              <w:spacing w:after="0" w:lineRule="auto"/>
              <w:jc w:val="center"/>
              <w:rPr>
                <w:sz w:val="20"/>
                <w:szCs w:val="20"/>
              </w:rPr>
            </w:pPr>
            <w:r w:rsidDel="00000000" w:rsidR="00000000" w:rsidRPr="00000000">
              <w:rPr>
                <w:rFonts w:ascii="Arial" w:cs="Arial" w:eastAsia="Arial" w:hAnsi="Arial"/>
                <w:b w:val="1"/>
                <w:sz w:val="20"/>
                <w:szCs w:val="20"/>
                <w:rtl w:val="0"/>
              </w:rPr>
              <w:t xml:space="preserve">3</w:t>
            </w:r>
            <w:r w:rsidDel="00000000" w:rsidR="00000000" w:rsidRPr="00000000">
              <w:rPr>
                <w:rFonts w:ascii="Arial" w:cs="Arial" w:eastAsia="Arial" w:hAnsi="Arial"/>
                <w:b w:val="1"/>
                <w:color w:val="000000"/>
                <w:sz w:val="20"/>
                <w:szCs w:val="20"/>
                <w:rtl w:val="0"/>
              </w:rPr>
              <w:t xml:space="preserve">5-</w:t>
            </w:r>
            <w:r w:rsidDel="00000000" w:rsidR="00000000" w:rsidRPr="00000000">
              <w:rPr>
                <w:rFonts w:ascii="Arial" w:cs="Arial" w:eastAsia="Arial" w:hAnsi="Arial"/>
                <w:b w:val="1"/>
                <w:sz w:val="20"/>
                <w:szCs w:val="20"/>
                <w:rtl w:val="0"/>
              </w:rPr>
              <w:t xml:space="preserve">60</w:t>
            </w:r>
            <w:r w:rsidDel="00000000" w:rsidR="00000000" w:rsidRPr="00000000">
              <w:rPr>
                <w:rFonts w:ascii="Arial" w:cs="Arial" w:eastAsia="Arial" w:hAnsi="Arial"/>
                <w:b w:val="1"/>
                <w:color w:val="000000"/>
                <w:sz w:val="20"/>
                <w:szCs w:val="20"/>
                <w:rtl w:val="0"/>
              </w:rPr>
              <w:t xml:space="preserve"> років</w:t>
            </w:r>
            <w:r w:rsidDel="00000000" w:rsidR="00000000" w:rsidRPr="00000000">
              <w:rPr>
                <w:rtl w:val="0"/>
              </w:rPr>
            </w:r>
          </w:p>
        </w:tc>
        <w:tc>
          <w:tcPr>
            <w:tcBorders>
              <w:top w:color="000000" w:space="0" w:sz="4" w:val="single"/>
              <w:left w:color="000000" w:space="0" w:sz="4" w:val="single"/>
              <w:bottom w:color="000000" w:space="0" w:sz="4" w:val="single"/>
            </w:tcBorders>
            <w:shd w:fill="a8d08d" w:val="clear"/>
            <w:vAlign w:val="bottom"/>
          </w:tcPr>
          <w:p w:rsidR="00000000" w:rsidDel="00000000" w:rsidP="00000000" w:rsidRDefault="00000000" w:rsidRPr="00000000" w14:paraId="0000012F">
            <w:pPr>
              <w:spacing w:after="0" w:lineRule="auto"/>
              <w:jc w:val="center"/>
              <w:rPr>
                <w:sz w:val="20"/>
                <w:szCs w:val="20"/>
              </w:rPr>
            </w:pPr>
            <w:r w:rsidDel="00000000" w:rsidR="00000000" w:rsidRPr="00000000">
              <w:rPr>
                <w:rFonts w:ascii="Arial" w:cs="Arial" w:eastAsia="Arial" w:hAnsi="Arial"/>
                <w:b w:val="1"/>
                <w:sz w:val="20"/>
                <w:szCs w:val="20"/>
                <w:rtl w:val="0"/>
              </w:rPr>
              <w:t xml:space="preserve">61-79</w:t>
            </w:r>
            <w:r w:rsidDel="00000000" w:rsidR="00000000" w:rsidRPr="00000000">
              <w:rPr>
                <w:rFonts w:ascii="Arial" w:cs="Arial" w:eastAsia="Arial" w:hAnsi="Arial"/>
                <w:b w:val="1"/>
                <w:color w:val="000000"/>
                <w:sz w:val="20"/>
                <w:szCs w:val="20"/>
                <w:rtl w:val="0"/>
              </w:rPr>
              <w:t xml:space="preserve"> років</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8d08d" w:val="clear"/>
            <w:vAlign w:val="bottom"/>
          </w:tcPr>
          <w:p w:rsidR="00000000" w:rsidDel="00000000" w:rsidP="00000000" w:rsidRDefault="00000000" w:rsidRPr="00000000" w14:paraId="00000130">
            <w:pPr>
              <w:spacing w:after="0" w:lineRule="auto"/>
              <w:jc w:val="center"/>
              <w:rPr>
                <w:sz w:val="20"/>
                <w:szCs w:val="20"/>
              </w:rPr>
            </w:pPr>
            <w:r w:rsidDel="00000000" w:rsidR="00000000" w:rsidRPr="00000000">
              <w:rPr>
                <w:rFonts w:ascii="Arial" w:cs="Arial" w:eastAsia="Arial" w:hAnsi="Arial"/>
                <w:b w:val="1"/>
                <w:sz w:val="20"/>
                <w:szCs w:val="20"/>
                <w:rtl w:val="0"/>
              </w:rPr>
              <w:t xml:space="preserve">80+</w:t>
            </w:r>
            <w:r w:rsidDel="00000000" w:rsidR="00000000" w:rsidRPr="00000000">
              <w:rPr>
                <w:rFonts w:ascii="Arial" w:cs="Arial" w:eastAsia="Arial" w:hAnsi="Arial"/>
                <w:b w:val="1"/>
                <w:color w:val="000000"/>
                <w:sz w:val="20"/>
                <w:szCs w:val="20"/>
                <w:rtl w:val="0"/>
              </w:rPr>
              <w:t xml:space="preserve"> років</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a8d08d" w:val="clear"/>
            <w:vAlign w:val="center"/>
          </w:tcPr>
          <w:p w:rsidR="00000000" w:rsidDel="00000000" w:rsidP="00000000" w:rsidRDefault="00000000" w:rsidRPr="00000000" w14:paraId="00000131">
            <w:pPr>
              <w:spacing w:after="0" w:lineRule="auto"/>
              <w:rPr>
                <w:sz w:val="20"/>
                <w:szCs w:val="20"/>
              </w:rPr>
            </w:pPr>
            <w:r w:rsidDel="00000000" w:rsidR="00000000" w:rsidRPr="00000000">
              <w:rPr>
                <w:rFonts w:ascii="Arial" w:cs="Arial" w:eastAsia="Arial" w:hAnsi="Arial"/>
                <w:b w:val="1"/>
                <w:sz w:val="20"/>
                <w:szCs w:val="20"/>
                <w:rtl w:val="0"/>
              </w:rPr>
              <w:t xml:space="preserve">Частка,%</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bottom"/>
          </w:tcPr>
          <w:p w:rsidR="00000000" w:rsidDel="00000000" w:rsidP="00000000" w:rsidRDefault="00000000" w:rsidRPr="00000000" w14:paraId="00000132">
            <w:pPr>
              <w:spacing w:after="0" w:lineRule="auto"/>
              <w:jc w:val="right"/>
              <w:rPr>
                <w:sz w:val="20"/>
                <w:szCs w:val="20"/>
              </w:rPr>
            </w:pPr>
            <w:r w:rsidDel="00000000" w:rsidR="00000000" w:rsidRPr="00000000">
              <w:rPr>
                <w:rFonts w:ascii="Arial" w:cs="Arial" w:eastAsia="Arial" w:hAnsi="Arial"/>
                <w:b w:val="1"/>
                <w:color w:val="000000"/>
                <w:sz w:val="20"/>
                <w:szCs w:val="20"/>
                <w:rtl w:val="0"/>
              </w:rPr>
              <w:t xml:space="preserve">1</w:t>
            </w:r>
            <w:r w:rsidDel="00000000" w:rsidR="00000000" w:rsidRPr="00000000">
              <w:rPr>
                <w:rFonts w:ascii="Arial" w:cs="Arial" w:eastAsia="Arial" w:hAnsi="Arial"/>
                <w:b w:val="1"/>
                <w:sz w:val="20"/>
                <w:szCs w:val="20"/>
                <w:rtl w:val="0"/>
              </w:rPr>
              <w:t xml:space="preserve">8</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b w:val="1"/>
                <w:sz w:val="20"/>
                <w:szCs w:val="20"/>
                <w:rtl w:val="0"/>
              </w:rPr>
              <w:t xml:space="preserve">95</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bottom"/>
          </w:tcPr>
          <w:p w:rsidR="00000000" w:rsidDel="00000000" w:rsidP="00000000" w:rsidRDefault="00000000" w:rsidRPr="00000000" w14:paraId="00000133">
            <w:pPr>
              <w:spacing w:after="0" w:lineRule="auto"/>
              <w:jc w:val="right"/>
              <w:rPr>
                <w:sz w:val="20"/>
                <w:szCs w:val="20"/>
              </w:rPr>
            </w:pPr>
            <w:r w:rsidDel="00000000" w:rsidR="00000000" w:rsidRPr="00000000">
              <w:rPr>
                <w:rFonts w:ascii="Arial" w:cs="Arial" w:eastAsia="Arial" w:hAnsi="Arial"/>
                <w:b w:val="1"/>
                <w:sz w:val="20"/>
                <w:szCs w:val="20"/>
                <w:rtl w:val="0"/>
              </w:rPr>
              <w:t xml:space="preserve">22,17</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bottom"/>
          </w:tcPr>
          <w:p w:rsidR="00000000" w:rsidDel="00000000" w:rsidP="00000000" w:rsidRDefault="00000000" w:rsidRPr="00000000" w14:paraId="00000134">
            <w:pPr>
              <w:spacing w:after="0" w:lineRule="auto"/>
              <w:jc w:val="right"/>
              <w:rPr>
                <w:sz w:val="20"/>
                <w:szCs w:val="20"/>
              </w:rPr>
            </w:pPr>
            <w:r w:rsidDel="00000000" w:rsidR="00000000" w:rsidRPr="00000000">
              <w:rPr>
                <w:rFonts w:ascii="Arial" w:cs="Arial" w:eastAsia="Arial" w:hAnsi="Arial"/>
                <w:b w:val="1"/>
                <w:sz w:val="20"/>
                <w:szCs w:val="20"/>
                <w:rtl w:val="0"/>
              </w:rPr>
              <w:t xml:space="preserve">34,24</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shd w:fill="c5e0b3" w:val="clear"/>
            <w:vAlign w:val="bottom"/>
          </w:tcPr>
          <w:p w:rsidR="00000000" w:rsidDel="00000000" w:rsidP="00000000" w:rsidRDefault="00000000" w:rsidRPr="00000000" w14:paraId="00000135">
            <w:pPr>
              <w:spacing w:after="0" w:lineRule="auto"/>
              <w:jc w:val="right"/>
              <w:rPr>
                <w:sz w:val="20"/>
                <w:szCs w:val="20"/>
              </w:rPr>
            </w:pPr>
            <w:r w:rsidDel="00000000" w:rsidR="00000000" w:rsidRPr="00000000">
              <w:rPr>
                <w:rFonts w:ascii="Arial" w:cs="Arial" w:eastAsia="Arial" w:hAnsi="Arial"/>
                <w:b w:val="1"/>
                <w:sz w:val="20"/>
                <w:szCs w:val="20"/>
                <w:rtl w:val="0"/>
              </w:rPr>
              <w:t xml:space="preserve">18,20</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c5e0b3" w:val="clear"/>
            <w:vAlign w:val="bottom"/>
          </w:tcPr>
          <w:p w:rsidR="00000000" w:rsidDel="00000000" w:rsidP="00000000" w:rsidRDefault="00000000" w:rsidRPr="00000000" w14:paraId="00000136">
            <w:pPr>
              <w:spacing w:after="0" w:lineRule="auto"/>
              <w:jc w:val="right"/>
              <w:rPr>
                <w:sz w:val="20"/>
                <w:szCs w:val="20"/>
              </w:rPr>
            </w:pPr>
            <w:r w:rsidDel="00000000" w:rsidR="00000000" w:rsidRPr="00000000">
              <w:rPr>
                <w:rFonts w:ascii="Arial" w:cs="Arial" w:eastAsia="Arial" w:hAnsi="Arial"/>
                <w:b w:val="1"/>
                <w:sz w:val="20"/>
                <w:szCs w:val="20"/>
                <w:rtl w:val="0"/>
              </w:rPr>
              <w:t xml:space="preserve">6,44</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cantSplit w:val="0"/>
          <w:trHeight w:val="404.94140624999994" w:hRule="atLeast"/>
          <w:tblHeader w:val="0"/>
        </w:trPr>
        <w:tc>
          <w:tcPr>
            <w:tcBorders>
              <w:top w:color="000000" w:space="0" w:sz="4" w:val="single"/>
              <w:left w:color="000000" w:space="0" w:sz="4" w:val="single"/>
              <w:bottom w:color="000000" w:space="0" w:sz="4" w:val="single"/>
            </w:tcBorders>
            <w:shd w:fill="a8d08d" w:val="clear"/>
            <w:vAlign w:val="bottom"/>
          </w:tcPr>
          <w:p w:rsidR="00000000" w:rsidDel="00000000" w:rsidP="00000000" w:rsidRDefault="00000000" w:rsidRPr="00000000" w14:paraId="00000137">
            <w:pPr>
              <w:spacing w:after="0" w:lineRule="auto"/>
              <w:rPr>
                <w:sz w:val="20"/>
                <w:szCs w:val="20"/>
              </w:rPr>
            </w:pPr>
            <w:r w:rsidDel="00000000" w:rsidR="00000000" w:rsidRPr="00000000">
              <w:rPr>
                <w:rFonts w:ascii="Arial" w:cs="Arial" w:eastAsia="Arial" w:hAnsi="Arial"/>
                <w:b w:val="1"/>
                <w:color w:val="000000"/>
                <w:sz w:val="20"/>
                <w:szCs w:val="20"/>
                <w:rtl w:val="0"/>
              </w:rPr>
              <w:t xml:space="preserve">Загальна чисельність </w:t>
            </w:r>
            <w:r w:rsidDel="00000000" w:rsidR="00000000" w:rsidRPr="00000000">
              <w:rPr>
                <w:rtl w:val="0"/>
              </w:rPr>
            </w:r>
          </w:p>
        </w:tc>
        <w:tc>
          <w:tcPr>
            <w:tcBorders>
              <w:top w:color="000000" w:space="0" w:sz="4" w:val="single"/>
              <w:left w:color="000000" w:space="0" w:sz="4" w:val="single"/>
              <w:bottom w:color="000000" w:space="0" w:sz="4" w:val="single"/>
            </w:tcBorders>
            <w:shd w:fill="fff2cc" w:val="clear"/>
            <w:vAlign w:val="bottom"/>
          </w:tcPr>
          <w:p w:rsidR="00000000" w:rsidDel="00000000" w:rsidP="00000000" w:rsidRDefault="00000000" w:rsidRPr="00000000" w14:paraId="00000138">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2656</w:t>
            </w:r>
          </w:p>
        </w:tc>
        <w:tc>
          <w:tcPr>
            <w:tcBorders>
              <w:top w:color="000000" w:space="0" w:sz="4" w:val="single"/>
              <w:left w:color="000000" w:space="0" w:sz="4" w:val="single"/>
              <w:bottom w:color="000000" w:space="0" w:sz="4" w:val="single"/>
            </w:tcBorders>
            <w:shd w:fill="fff2cc" w:val="clear"/>
            <w:vAlign w:val="bottom"/>
          </w:tcPr>
          <w:p w:rsidR="00000000" w:rsidDel="00000000" w:rsidP="00000000" w:rsidRDefault="00000000" w:rsidRPr="00000000" w14:paraId="00000139">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3107</w:t>
            </w:r>
          </w:p>
        </w:tc>
        <w:tc>
          <w:tcPr>
            <w:tcBorders>
              <w:top w:color="000000" w:space="0" w:sz="4" w:val="single"/>
              <w:left w:color="000000" w:space="0" w:sz="4" w:val="single"/>
              <w:bottom w:color="000000" w:space="0" w:sz="4" w:val="single"/>
            </w:tcBorders>
            <w:shd w:fill="fff2cc" w:val="clear"/>
            <w:vAlign w:val="bottom"/>
          </w:tcPr>
          <w:p w:rsidR="00000000" w:rsidDel="00000000" w:rsidP="00000000" w:rsidRDefault="00000000" w:rsidRPr="00000000" w14:paraId="0000013A">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4798</w:t>
            </w:r>
          </w:p>
        </w:tc>
        <w:tc>
          <w:tcPr>
            <w:tcBorders>
              <w:top w:color="000000" w:space="0" w:sz="4" w:val="single"/>
              <w:left w:color="000000" w:space="0" w:sz="4" w:val="single"/>
              <w:bottom w:color="000000" w:space="0" w:sz="4" w:val="single"/>
            </w:tcBorders>
            <w:shd w:fill="fff2cc" w:val="clear"/>
            <w:vAlign w:val="bottom"/>
          </w:tcPr>
          <w:p w:rsidR="00000000" w:rsidDel="00000000" w:rsidP="00000000" w:rsidRDefault="00000000" w:rsidRPr="00000000" w14:paraId="0000013B">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2551</w:t>
            </w:r>
          </w:p>
        </w:tc>
        <w:tc>
          <w:tcPr>
            <w:tcBorders>
              <w:top w:color="000000" w:space="0" w:sz="4" w:val="single"/>
              <w:left w:color="000000" w:space="0" w:sz="4" w:val="single"/>
              <w:bottom w:color="000000" w:space="0" w:sz="4" w:val="single"/>
              <w:right w:color="000000" w:space="0" w:sz="8" w:val="single"/>
            </w:tcBorders>
            <w:shd w:fill="fff2cc" w:val="clear"/>
            <w:vAlign w:val="bottom"/>
          </w:tcPr>
          <w:p w:rsidR="00000000" w:rsidDel="00000000" w:rsidP="00000000" w:rsidRDefault="00000000" w:rsidRPr="00000000" w14:paraId="0000013C">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901</w:t>
            </w:r>
          </w:p>
        </w:tc>
      </w:tr>
      <w:tr>
        <w:trPr>
          <w:cantSplit w:val="0"/>
          <w:trHeight w:val="315" w:hRule="atLeast"/>
          <w:tblHeader w:val="0"/>
        </w:trPr>
        <w:tc>
          <w:tcPr>
            <w:tcBorders>
              <w:top w:color="000000" w:space="0" w:sz="4" w:val="single"/>
              <w:left w:color="000000" w:space="0" w:sz="4" w:val="single"/>
              <w:bottom w:color="000000" w:space="0" w:sz="4" w:val="single"/>
            </w:tcBorders>
            <w:shd w:fill="c5e0b3" w:val="clear"/>
            <w:vAlign w:val="bottom"/>
          </w:tcPr>
          <w:p w:rsidR="00000000" w:rsidDel="00000000" w:rsidP="00000000" w:rsidRDefault="00000000" w:rsidRPr="00000000" w14:paraId="0000013D">
            <w:pPr>
              <w:spacing w:after="0" w:lineRule="auto"/>
              <w:rPr>
                <w:sz w:val="20"/>
                <w:szCs w:val="20"/>
              </w:rPr>
            </w:pPr>
            <w:r w:rsidDel="00000000" w:rsidR="00000000" w:rsidRPr="00000000">
              <w:rPr>
                <w:rFonts w:ascii="Arial" w:cs="Arial" w:eastAsia="Arial" w:hAnsi="Arial"/>
                <w:b w:val="1"/>
                <w:color w:val="000000"/>
                <w:sz w:val="20"/>
                <w:szCs w:val="20"/>
                <w:rtl w:val="0"/>
              </w:rPr>
              <w:t xml:space="preserve">жінки</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3E">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1360</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3F">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1617</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40">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2436</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41">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1378</w:t>
            </w:r>
          </w:p>
        </w:tc>
        <w:tc>
          <w:tcPr>
            <w:tcBorders>
              <w:top w:color="000000" w:space="0" w:sz="4" w:val="single"/>
              <w:left w:color="000000" w:space="0" w:sz="4" w:val="single"/>
              <w:bottom w:color="000000" w:space="0" w:sz="4" w:val="single"/>
              <w:right w:color="000000" w:space="0" w:sz="8" w:val="single"/>
            </w:tcBorders>
            <w:shd w:fill="ffffff" w:val="clear"/>
            <w:vAlign w:val="bottom"/>
          </w:tcPr>
          <w:p w:rsidR="00000000" w:rsidDel="00000000" w:rsidP="00000000" w:rsidRDefault="00000000" w:rsidRPr="00000000" w14:paraId="00000142">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554</w:t>
            </w:r>
          </w:p>
        </w:tc>
      </w:tr>
      <w:tr>
        <w:trPr>
          <w:cantSplit w:val="0"/>
          <w:trHeight w:val="315" w:hRule="atLeast"/>
          <w:tblHeader w:val="0"/>
        </w:trPr>
        <w:tc>
          <w:tcPr>
            <w:tcBorders>
              <w:top w:color="000000" w:space="0" w:sz="4" w:val="single"/>
              <w:left w:color="000000" w:space="0" w:sz="4" w:val="single"/>
              <w:bottom w:color="000000" w:space="0" w:sz="4" w:val="single"/>
            </w:tcBorders>
            <w:shd w:fill="c5e0b3" w:val="clear"/>
            <w:vAlign w:val="bottom"/>
          </w:tcPr>
          <w:p w:rsidR="00000000" w:rsidDel="00000000" w:rsidP="00000000" w:rsidRDefault="00000000" w:rsidRPr="00000000" w14:paraId="00000143">
            <w:pPr>
              <w:spacing w:after="0" w:lineRule="auto"/>
              <w:rPr>
                <w:sz w:val="20"/>
                <w:szCs w:val="20"/>
              </w:rPr>
            </w:pPr>
            <w:r w:rsidDel="00000000" w:rsidR="00000000" w:rsidRPr="00000000">
              <w:rPr>
                <w:rFonts w:ascii="Arial" w:cs="Arial" w:eastAsia="Arial" w:hAnsi="Arial"/>
                <w:b w:val="1"/>
                <w:color w:val="000000"/>
                <w:sz w:val="20"/>
                <w:szCs w:val="20"/>
                <w:rtl w:val="0"/>
              </w:rPr>
              <w:t xml:space="preserve">чоловіки</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44">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1296</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45">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1490</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46">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2362</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147">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1173</w:t>
            </w:r>
          </w:p>
        </w:tc>
        <w:tc>
          <w:tcPr>
            <w:tcBorders>
              <w:top w:color="000000" w:space="0" w:sz="4" w:val="single"/>
              <w:left w:color="000000" w:space="0" w:sz="4" w:val="single"/>
              <w:bottom w:color="000000" w:space="0" w:sz="4" w:val="single"/>
              <w:right w:color="000000" w:space="0" w:sz="8" w:val="single"/>
            </w:tcBorders>
            <w:shd w:fill="ffffff" w:val="clear"/>
            <w:vAlign w:val="bottom"/>
          </w:tcPr>
          <w:p w:rsidR="00000000" w:rsidDel="00000000" w:rsidP="00000000" w:rsidRDefault="00000000" w:rsidRPr="00000000" w14:paraId="00000148">
            <w:pPr>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347</w:t>
            </w:r>
          </w:p>
        </w:tc>
      </w:tr>
    </w:tbl>
    <w:p w:rsidR="00000000" w:rsidDel="00000000" w:rsidP="00000000" w:rsidRDefault="00000000" w:rsidRPr="00000000" w14:paraId="00000149">
      <w:pPr>
        <w:tabs>
          <w:tab w:val="left" w:leader="none" w:pos="851"/>
        </w:tabs>
        <w:spacing w:before="240" w:lineRule="auto"/>
        <w:ind w:firstLine="567"/>
        <w:rPr/>
      </w:pPr>
      <w:r w:rsidDel="00000000" w:rsidR="00000000" w:rsidRPr="00000000">
        <w:rPr>
          <w:b w:val="1"/>
          <w:rtl w:val="0"/>
        </w:rPr>
        <w:t xml:space="preserve">Ринок праці.</w:t>
      </w:r>
      <w:r w:rsidDel="00000000" w:rsidR="00000000" w:rsidRPr="00000000">
        <w:rPr>
          <w:rtl w:val="0"/>
        </w:rPr>
        <w:t xml:space="preserve"> Кількість працездатного населення – 8531. Водночас кількість зайнятого населення – 6127.</w:t>
        <w:tab/>
        <w:t xml:space="preserve">Середня заробітна плата по громаді становить 12000 грн. Очікуваний обсяг заробітної плати для комфортного проживання в громаді – 15 тис. грн.</w:t>
      </w:r>
    </w:p>
    <w:p w:rsidR="00000000" w:rsidDel="00000000" w:rsidP="00000000" w:rsidRDefault="00000000" w:rsidRPr="00000000" w14:paraId="0000014A">
      <w:pPr>
        <w:tabs>
          <w:tab w:val="left" w:leader="none" w:pos="851"/>
        </w:tabs>
        <w:ind w:firstLine="567"/>
        <w:rPr/>
      </w:pPr>
      <w:r w:rsidDel="00000000" w:rsidR="00000000" w:rsidRPr="00000000">
        <w:rPr>
          <w:b w:val="1"/>
          <w:rtl w:val="0"/>
        </w:rPr>
        <w:t xml:space="preserve">Найбільші працедавці</w:t>
      </w:r>
      <w:r w:rsidDel="00000000" w:rsidR="00000000" w:rsidRPr="00000000">
        <w:rPr>
          <w:rtl w:val="0"/>
        </w:rPr>
        <w:t xml:space="preserve"> – промислові та сільськогосподарські підприємства: більше 100 працівників – ПП «Елтіз», ПП «АФ «Славутич», 50 і більше працівників - ПрАТ «Сонячне 2007», СКП «Об’єднана житлово-комунальна, побутова та ритуальна служба», до 50 працівників – СТ «Світанок», ТОВ «Александр-агро», ТОВ «Незалежна аграрна індустрія». Значна частина населення працевлаштована в сфері місцевого самоврядування та наданні послуг (комунальні заклади, установи, підприємства громади).</w:t>
      </w:r>
    </w:p>
    <w:p w:rsidR="00000000" w:rsidDel="00000000" w:rsidP="00000000" w:rsidRDefault="00000000" w:rsidRPr="00000000" w14:paraId="0000014B">
      <w:pPr>
        <w:tabs>
          <w:tab w:val="left" w:leader="none" w:pos="851"/>
        </w:tabs>
        <w:ind w:firstLine="567"/>
        <w:rPr/>
      </w:pPr>
      <w:r w:rsidDel="00000000" w:rsidR="00000000" w:rsidRPr="00000000">
        <w:rPr>
          <w:b w:val="1"/>
          <w:rtl w:val="0"/>
        </w:rPr>
        <w:t xml:space="preserve">Соціальний капітал.</w:t>
      </w:r>
      <w:r w:rsidDel="00000000" w:rsidR="00000000" w:rsidRPr="00000000">
        <w:rPr>
          <w:rtl w:val="0"/>
        </w:rPr>
        <w:t xml:space="preserve"> Активні громадські організації, зареєстровані на території громади: ГО Меценат України”, ГО “Клуб Успішних Пані”, ГО «За розвиток». Сформована бізнес-спільнота громади – активні підприємці, які долучаються до проєктів громади, підтримують соціальні ініціативи, беруть регулярну участь у зустрічах з сільським головою.</w:t>
      </w:r>
    </w:p>
    <w:p w:rsidR="00000000" w:rsidDel="00000000" w:rsidP="00000000" w:rsidRDefault="00000000" w:rsidRPr="00000000" w14:paraId="0000014C">
      <w:pPr>
        <w:tabs>
          <w:tab w:val="left" w:leader="none" w:pos="851"/>
        </w:tabs>
        <w:ind w:firstLine="567"/>
        <w:rPr>
          <w:b w:val="1"/>
        </w:rPr>
      </w:pPr>
      <w:r w:rsidDel="00000000" w:rsidR="00000000" w:rsidRPr="00000000">
        <w:rPr>
          <w:b w:val="1"/>
          <w:rtl w:val="0"/>
        </w:rPr>
        <w:t xml:space="preserve">Структура економіки</w:t>
      </w:r>
    </w:p>
    <w:p w:rsidR="00000000" w:rsidDel="00000000" w:rsidP="00000000" w:rsidRDefault="00000000" w:rsidRPr="00000000" w14:paraId="0000014D">
      <w:pPr>
        <w:tabs>
          <w:tab w:val="left" w:leader="none" w:pos="851"/>
        </w:tabs>
        <w:ind w:firstLine="567"/>
        <w:rPr/>
      </w:pPr>
      <w:r w:rsidDel="00000000" w:rsidR="00000000" w:rsidRPr="00000000">
        <w:rPr>
          <w:rtl w:val="0"/>
        </w:rPr>
        <w:t xml:space="preserve">Основу економіки формують сільськогосподарські підприємства, що здійснюють діяльність у галузі рослинництва, а також підприємства харчової, переробної промисловості, машинобудування. Найбільші підприємства аграрного сектору: ТОВ «Александр-агро», ПРАТ «Сонячне 2007», ТОВ «Незалежна аграрна індустрія», ТОВ «Орис-Нива», ПП «АФ «Славутич», ФГ «Марія». </w:t>
      </w:r>
    </w:p>
    <w:p w:rsidR="00000000" w:rsidDel="00000000" w:rsidP="00000000" w:rsidRDefault="00000000" w:rsidRPr="00000000" w14:paraId="0000014E">
      <w:pPr>
        <w:tabs>
          <w:tab w:val="left" w:leader="none" w:pos="851"/>
        </w:tabs>
        <w:ind w:firstLine="567"/>
        <w:rPr>
          <w:b w:val="1"/>
        </w:rPr>
      </w:pPr>
      <w:r w:rsidDel="00000000" w:rsidR="00000000" w:rsidRPr="00000000">
        <w:rPr>
          <w:b w:val="1"/>
          <w:rtl w:val="0"/>
        </w:rPr>
        <w:t xml:space="preserve">Основні галузі: </w:t>
      </w:r>
    </w:p>
    <w:p w:rsidR="00000000" w:rsidDel="00000000" w:rsidP="00000000" w:rsidRDefault="00000000" w:rsidRPr="00000000" w14:paraId="0000014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1287" w:right="0" w:hanging="7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вирощування зернових (озима пшениця, ячмінь, кукурудза, просо);</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1287" w:right="0" w:hanging="7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овочівництво (помідори, капуста, буряки столові);</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851"/>
        </w:tabs>
        <w:spacing w:after="160" w:before="0" w:line="240" w:lineRule="auto"/>
        <w:ind w:left="1287" w:right="0" w:hanging="7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вирощування олійних культур (соняшник, ріпак озимий, льон, гірчиця).</w:t>
      </w:r>
      <w:r w:rsidDel="00000000" w:rsidR="00000000" w:rsidRPr="00000000">
        <w:rPr>
          <w:rtl w:val="0"/>
        </w:rPr>
      </w:r>
    </w:p>
    <w:p w:rsidR="00000000" w:rsidDel="00000000" w:rsidP="00000000" w:rsidRDefault="00000000" w:rsidRPr="00000000" w14:paraId="00000152">
      <w:pPr>
        <w:tabs>
          <w:tab w:val="left" w:leader="none" w:pos="851"/>
        </w:tabs>
        <w:ind w:firstLine="567"/>
        <w:rPr/>
      </w:pPr>
      <w:r w:rsidDel="00000000" w:rsidR="00000000" w:rsidRPr="00000000">
        <w:rPr>
          <w:rtl w:val="0"/>
        </w:rPr>
        <w:t xml:space="preserve">Перспективні галузі: бджільництво; органічні продукти харчування.</w:t>
      </w:r>
    </w:p>
    <w:p w:rsidR="00000000" w:rsidDel="00000000" w:rsidP="00000000" w:rsidRDefault="00000000" w:rsidRPr="00000000" w14:paraId="00000153">
      <w:pPr>
        <w:tabs>
          <w:tab w:val="left" w:leader="none" w:pos="851"/>
        </w:tabs>
        <w:ind w:firstLine="567"/>
        <w:rPr/>
      </w:pPr>
      <w:r w:rsidDel="00000000" w:rsidR="00000000" w:rsidRPr="00000000">
        <w:rPr>
          <w:rtl w:val="0"/>
        </w:rPr>
        <w:t xml:space="preserve">Діючі промислові підприємства: ПП «ЕЛТІЗ» (виробництво трансформаторів), «Виробничо-комерційна фірма «Берегиня» (виготовлення меблів), «Металоінвест» (будівельні металоконструкції).</w:t>
      </w:r>
    </w:p>
    <w:p w:rsidR="00000000" w:rsidDel="00000000" w:rsidP="00000000" w:rsidRDefault="00000000" w:rsidRPr="00000000" w14:paraId="00000154">
      <w:pPr>
        <w:tabs>
          <w:tab w:val="left" w:leader="none" w:pos="851"/>
        </w:tabs>
        <w:ind w:firstLine="567"/>
        <w:rPr/>
      </w:pPr>
      <w:r w:rsidDel="00000000" w:rsidR="00000000" w:rsidRPr="00000000">
        <w:rPr>
          <w:b w:val="1"/>
          <w:rtl w:val="0"/>
        </w:rPr>
        <w:t xml:space="preserve">Інші підприємства</w:t>
      </w:r>
      <w:r w:rsidDel="00000000" w:rsidR="00000000" w:rsidRPr="00000000">
        <w:rPr>
          <w:rtl w:val="0"/>
        </w:rPr>
        <w:t xml:space="preserve">. У 2024 році на території громади працюють 260 підприємств оптової та роздрібної торгівлі, 110 суб’єктів сільського господарства. Загальна кількість юридичних осіб – 1853, з них суб’єктів підприємницької діяльності – 553</w:t>
      </w:r>
    </w:p>
    <w:p w:rsidR="00000000" w:rsidDel="00000000" w:rsidP="00000000" w:rsidRDefault="00000000" w:rsidRPr="00000000" w14:paraId="00000155">
      <w:pPr>
        <w:tabs>
          <w:tab w:val="left" w:leader="none" w:pos="851"/>
        </w:tabs>
        <w:ind w:firstLine="567"/>
        <w:rPr/>
      </w:pPr>
      <w:r w:rsidDel="00000000" w:rsidR="00000000" w:rsidRPr="00000000">
        <w:rPr>
          <w:rtl w:val="0"/>
        </w:rPr>
        <w:t xml:space="preserve">Податок на доходи фізичних осіб, єдиний податок і акцизний збір – основні джерела надходжень (разом більше 55%) до місцевого бюджету.</w:t>
      </w:r>
    </w:p>
    <w:p w:rsidR="00000000" w:rsidDel="00000000" w:rsidP="00000000" w:rsidRDefault="00000000" w:rsidRPr="00000000" w14:paraId="00000156">
      <w:pPr>
        <w:tabs>
          <w:tab w:val="left" w:leader="none" w:pos="851"/>
        </w:tabs>
        <w:spacing w:after="120" w:lineRule="auto"/>
        <w:ind w:firstLine="567"/>
        <w:rPr/>
      </w:pPr>
      <w:r w:rsidDel="00000000" w:rsidR="00000000" w:rsidRPr="00000000">
        <w:rPr>
          <w:b w:val="1"/>
          <w:rtl w:val="0"/>
        </w:rPr>
        <w:t xml:space="preserve">Інфраструктура підтримки підприємництва.</w:t>
      </w:r>
      <w:r w:rsidDel="00000000" w:rsidR="00000000" w:rsidRPr="00000000">
        <w:rPr>
          <w:rtl w:val="0"/>
        </w:rPr>
        <w:t xml:space="preserve"> Створена комунальна установа «Агенція розвитку Широківської громади», що займається питаннями розвитку підприємництва, у т.ч. малого та середнього бізнесу, залучення інвестицій. У 2020 р. в селі Широке відкрито бізнес-хаб – коворкінг для індивідуальної роботи підприємців-початківців і самозайнятих осіб.</w:t>
      </w:r>
    </w:p>
    <w:p w:rsidR="00000000" w:rsidDel="00000000" w:rsidP="00000000" w:rsidRDefault="00000000" w:rsidRPr="00000000" w14:paraId="00000157">
      <w:pPr>
        <w:tabs>
          <w:tab w:val="left" w:leader="none" w:pos="851"/>
        </w:tabs>
        <w:ind w:firstLine="567"/>
        <w:rPr/>
      </w:pPr>
      <w:r w:rsidDel="00000000" w:rsidR="00000000" w:rsidRPr="00000000">
        <w:rPr>
          <w:b w:val="1"/>
          <w:rtl w:val="0"/>
        </w:rPr>
        <w:t xml:space="preserve">Туристичний потенціал.</w:t>
      </w:r>
      <w:r w:rsidDel="00000000" w:rsidR="00000000" w:rsidRPr="00000000">
        <w:rPr>
          <w:rtl w:val="0"/>
        </w:rPr>
        <w:t xml:space="preserve"> Природні ресурси, переваги розташування, транспортна доступність, наявність місцевих історичних пам’яток роблять громаду потенційно привабливою для розвитку туризму, зокрема організації відпочинку вихідного дня для мешканців сусідніх міст. </w:t>
      </w:r>
    </w:p>
    <w:p w:rsidR="00000000" w:rsidDel="00000000" w:rsidP="00000000" w:rsidRDefault="00000000" w:rsidRPr="00000000" w14:paraId="00000158">
      <w:pPr>
        <w:tabs>
          <w:tab w:val="left" w:leader="none" w:pos="851"/>
        </w:tabs>
        <w:ind w:firstLine="567"/>
        <w:rPr/>
      </w:pPr>
      <w:r w:rsidDel="00000000" w:rsidR="00000000" w:rsidRPr="00000000">
        <w:rPr>
          <w:rtl w:val="0"/>
        </w:rPr>
        <w:t xml:space="preserve">Передумови для розвитку галузі:</w:t>
      </w:r>
    </w:p>
    <w:p w:rsidR="00000000" w:rsidDel="00000000" w:rsidP="00000000" w:rsidRDefault="00000000" w:rsidRPr="00000000" w14:paraId="000001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природне багатство та різноманітність (землі лісового фонду, балки, водні ресурси, у т.ч. 39 ставків); </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ландшафтних заказників місцевого значення (загальною площею 627 га),  ботанічний заказник Цілинна балка (5 га);</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пам’ятки природи місцевого значення: Балка Лукашева (46 га), ботанічна пам’ятка природи Балка Крилівка (5 га);</w:t>
        <w:tab/>
        <w:tab/>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пам’ятки археологічної спадщини (у т.ч. «Курган кохання», що знаходиться біля села Зеленопілля);</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залишки та повноцінні історичні будівлі доби менонітів (села Малишівка, Ручаївка, Миколай-Поле, Широке, Володимирівське), а також історичні менонітські кладовища (села Червоний Яр, Широке, Володимирівське);</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культових релігійних споруд, у т.ч. 111-річний Храм на честь Успіння Пресвятої Богородиці в с. Лукашеве;</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16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об’єкти зеленого туризму – Центр «зеленого» туризму «AQUAZOO–Петрополь» (с. Петропіль), садиба сільського зеленого туризму “Хутір Петерсона” (с. Червоний Яр), фермерське господарство «Широкий простір 2008» (кінні прогулянки, молочна ферма (крафтова продукція).</w:t>
      </w:r>
      <w:r w:rsidDel="00000000" w:rsidR="00000000" w:rsidRPr="00000000">
        <w:rPr>
          <w:rtl w:val="0"/>
        </w:rPr>
      </w:r>
    </w:p>
    <w:p w:rsidR="00000000" w:rsidDel="00000000" w:rsidP="00000000" w:rsidRDefault="00000000" w:rsidRPr="00000000" w14:paraId="00000160">
      <w:pPr>
        <w:tabs>
          <w:tab w:val="left" w:leader="none" w:pos="851"/>
        </w:tabs>
        <w:ind w:firstLine="567"/>
        <w:rPr/>
      </w:pPr>
      <w:r w:rsidDel="00000000" w:rsidR="00000000" w:rsidRPr="00000000">
        <w:rPr>
          <w:b w:val="1"/>
          <w:rtl w:val="0"/>
        </w:rPr>
        <w:t xml:space="preserve">Навколишнє середовище.</w:t>
      </w:r>
      <w:r w:rsidDel="00000000" w:rsidR="00000000" w:rsidRPr="00000000">
        <w:rPr>
          <w:rtl w:val="0"/>
        </w:rPr>
        <w:t xml:space="preserve"> На території громади немає великих промислових підприємств, які є забруднювачами атмосферного повітря. Окремі села межують з Дніпровським районом м. Запоріжжя, але й він є віддаленим від промислового майданчика, що розміщується в північно-східній частині міста. </w:t>
      </w:r>
    </w:p>
    <w:p w:rsidR="00000000" w:rsidDel="00000000" w:rsidP="00000000" w:rsidRDefault="00000000" w:rsidRPr="00000000" w14:paraId="00000161">
      <w:pPr>
        <w:tabs>
          <w:tab w:val="left" w:leader="none" w:pos="851"/>
        </w:tabs>
        <w:ind w:firstLine="567"/>
        <w:rPr/>
      </w:pPr>
      <w:r w:rsidDel="00000000" w:rsidR="00000000" w:rsidRPr="00000000">
        <w:rPr>
          <w:rtl w:val="0"/>
        </w:rPr>
        <w:t xml:space="preserve">Головні місцеві екологічні проблеми:</w:t>
      </w:r>
    </w:p>
    <w:p w:rsidR="00000000" w:rsidDel="00000000" w:rsidP="00000000" w:rsidRDefault="00000000" w:rsidRPr="00000000" w14:paraId="0000016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несанкціоноване розміщення твердих побутових відходів, недостатні обсяги утилізації відходів, утворення стихійних сміттєзвалищ;</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відсутність мереж водовідведення на території громади;</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851" w:right="0" w:hanging="284"/>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забруднення місцевих водних ресурсів.</w:t>
      </w:r>
      <w:r w:rsidDel="00000000" w:rsidR="00000000" w:rsidRPr="00000000">
        <w:rPr>
          <w:rtl w:val="0"/>
        </w:rPr>
      </w:r>
    </w:p>
    <w:p w:rsidR="00000000" w:rsidDel="00000000" w:rsidP="00000000" w:rsidRDefault="00000000" w:rsidRPr="00000000" w14:paraId="00000165">
      <w:pPr>
        <w:tabs>
          <w:tab w:val="left" w:leader="none" w:pos="851"/>
        </w:tabs>
        <w:spacing w:after="0" w:lineRule="auto"/>
        <w:jc w:val="center"/>
        <w:rPr>
          <w:sz w:val="36"/>
          <w:szCs w:val="36"/>
        </w:rPr>
      </w:pPr>
      <w:r w:rsidDel="00000000" w:rsidR="00000000" w:rsidRPr="00000000">
        <w:br w:type="column"/>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ЧАСТИНА ІІ. СТРАТЕГІЧНЕ БАЧЕННЯ ТА ЦІЛІ ЕКОНОМІЧНОГО РОЗВИТКУ</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99835" cy="3507105"/>
            <wp:effectExtent b="0" l="0" r="0" t="0"/>
            <wp:docPr id="24"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6299835" cy="350710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tyjcwt" w:id="5"/>
      <w:bookmarkEnd w:id="5"/>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Стратегічне бачення громади</w:t>
      </w:r>
    </w:p>
    <w:p w:rsidR="00000000" w:rsidDel="00000000" w:rsidP="00000000" w:rsidRDefault="00000000" w:rsidRPr="00000000" w14:paraId="00000173">
      <w:pPr>
        <w:tabs>
          <w:tab w:val="left" w:leader="none" w:pos="851"/>
        </w:tabs>
        <w:ind w:firstLine="567"/>
        <w:rPr/>
      </w:pPr>
      <w:r w:rsidDel="00000000" w:rsidR="00000000" w:rsidRPr="00000000">
        <w:rPr>
          <w:rtl w:val="0"/>
        </w:rPr>
      </w:r>
    </w:p>
    <w:p w:rsidR="00000000" w:rsidDel="00000000" w:rsidP="00000000" w:rsidRDefault="00000000" w:rsidRPr="00000000" w14:paraId="00000174">
      <w:pPr>
        <w:tabs>
          <w:tab w:val="left" w:leader="none" w:pos="851"/>
        </w:tabs>
        <w:ind w:firstLine="567"/>
        <w:rPr/>
      </w:pPr>
      <w:hyperlink r:id="rId24">
        <w:r w:rsidDel="00000000" w:rsidR="00000000" w:rsidRPr="00000000">
          <w:rPr>
            <w:rtl w:val="0"/>
          </w:rPr>
          <w:t xml:space="preserve">Стратегія розвитку Широківської громади</w:t>
        </w:r>
      </w:hyperlink>
      <w:r w:rsidDel="00000000" w:rsidR="00000000" w:rsidRPr="00000000">
        <w:rPr>
          <w:rtl w:val="0"/>
        </w:rPr>
        <w:t xml:space="preserve"> на період до 2027 року визначає загальне стратегічне бачення майбутнього:</w:t>
      </w:r>
    </w:p>
    <w:p w:rsidR="00000000" w:rsidDel="00000000" w:rsidP="00000000" w:rsidRDefault="00000000" w:rsidRPr="00000000" w14:paraId="00000175">
      <w:pPr>
        <w:tabs>
          <w:tab w:val="left" w:leader="none" w:pos="851"/>
        </w:tabs>
        <w:ind w:left="567" w:firstLine="0"/>
        <w:rPr/>
      </w:pPr>
      <w:r w:rsidDel="00000000" w:rsidR="00000000" w:rsidRPr="00000000">
        <w:rPr>
          <w:rtl w:val="0"/>
        </w:rPr>
        <w:t xml:space="preserve">Широківська громада – </w:t>
      </w:r>
      <w:r w:rsidDel="00000000" w:rsidR="00000000" w:rsidRPr="00000000">
        <w:rPr>
          <w:rtl w:val="0"/>
        </w:rPr>
        <w:t xml:space="preserve">безпечна та згуртована громада, що розправляє крила, ефективно використовуючи наявний потенціал у сферах людського капіталу, економіки, інфраструктури , туризму, охорони здоров’я та навколишнього середовища, інтегруючи  місцеві та регіональні ресурси у спільні ініціативи та заходи економічного, культурного та соціального характеру. </w:t>
      </w:r>
    </w:p>
    <w:p w:rsidR="00000000" w:rsidDel="00000000" w:rsidP="00000000" w:rsidRDefault="00000000" w:rsidRPr="00000000" w14:paraId="00000176">
      <w:pPr>
        <w:tabs>
          <w:tab w:val="left" w:leader="none" w:pos="851"/>
        </w:tabs>
        <w:ind w:left="567" w:firstLine="0"/>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Цілі економічного розвитку </w:t>
      </w:r>
    </w:p>
    <w:p w:rsidR="00000000" w:rsidDel="00000000" w:rsidP="00000000" w:rsidRDefault="00000000" w:rsidRPr="00000000" w14:paraId="00000178">
      <w:pPr>
        <w:tabs>
          <w:tab w:val="left" w:leader="none" w:pos="851"/>
        </w:tabs>
        <w:ind w:firstLine="567"/>
        <w:rPr/>
      </w:pPr>
      <w:r w:rsidDel="00000000" w:rsidR="00000000" w:rsidRPr="00000000">
        <w:rPr>
          <w:rtl w:val="0"/>
        </w:rPr>
        <w:t xml:space="preserve">Згідно з баченням формується система стратегічних та оперативних цілей, які мають бути досягнуті протягом визначеного періоду стратегічного планування, а також пріоритетні завдання і проєкти, які мають бути виконані для досягнення відповідних цілей. Дана стратегічна ціль корелюється з ціллю зі </w:t>
      </w:r>
      <w:hyperlink r:id="rId25">
        <w:r w:rsidDel="00000000" w:rsidR="00000000" w:rsidRPr="00000000">
          <w:rPr>
            <w:color w:val="1155cc"/>
            <w:u w:val="single"/>
            <w:rtl w:val="0"/>
          </w:rPr>
          <w:t xml:space="preserve">Стратегії розвитку Широківської сільської громади на період до 2027 року. </w:t>
        </w:r>
      </w:hyperlink>
      <w:r w:rsidDel="00000000" w:rsidR="00000000" w:rsidRPr="00000000">
        <w:rPr>
          <w:rtl w:val="0"/>
        </w:rPr>
      </w:r>
    </w:p>
    <w:p w:rsidR="00000000" w:rsidDel="00000000" w:rsidP="00000000" w:rsidRDefault="00000000" w:rsidRPr="00000000" w14:paraId="00000179">
      <w:pPr>
        <w:tabs>
          <w:tab w:val="left" w:leader="none" w:pos="851"/>
        </w:tabs>
        <w:ind w:firstLine="567"/>
        <w:rPr>
          <w:b w:val="1"/>
        </w:rPr>
      </w:pPr>
      <w:r w:rsidDel="00000000" w:rsidR="00000000" w:rsidRPr="00000000">
        <w:rPr>
          <w:b w:val="1"/>
          <w:rtl w:val="0"/>
        </w:rPr>
        <w:t xml:space="preserve">Стратегічна ціль 1. </w:t>
      </w:r>
      <w:r w:rsidDel="00000000" w:rsidR="00000000" w:rsidRPr="00000000">
        <w:rPr>
          <w:rtl w:val="0"/>
        </w:rPr>
        <w:t xml:space="preserve">Інноваційна економічна екосистема для створення сприятливих умов для залучення інвестицій і талантів на основі місцевих ресурсів, традицій та спеціалізацій</w:t>
      </w:r>
      <w:r w:rsidDel="00000000" w:rsidR="00000000" w:rsidRPr="00000000">
        <w:rPr>
          <w:rtl w:val="0"/>
        </w:rPr>
      </w:r>
    </w:p>
    <w:p w:rsidR="00000000" w:rsidDel="00000000" w:rsidP="00000000" w:rsidRDefault="00000000" w:rsidRPr="00000000" w14:paraId="0000017A">
      <w:pPr>
        <w:tabs>
          <w:tab w:val="left" w:leader="none" w:pos="851"/>
        </w:tabs>
        <w:ind w:firstLine="567"/>
        <w:rPr/>
      </w:pPr>
      <w:r w:rsidDel="00000000" w:rsidR="00000000" w:rsidRPr="00000000">
        <w:rPr>
          <w:rtl w:val="0"/>
        </w:rPr>
        <w:t xml:space="preserve">Операційна ціль 1.1. Створення сприятливого середовища для залучення інвестицій та розвитку конкурентного бізнесу.</w:t>
      </w:r>
    </w:p>
    <w:p w:rsidR="00000000" w:rsidDel="00000000" w:rsidP="00000000" w:rsidRDefault="00000000" w:rsidRPr="00000000" w14:paraId="0000017B">
      <w:pPr>
        <w:tabs>
          <w:tab w:val="left" w:leader="none" w:pos="851"/>
        </w:tabs>
        <w:ind w:firstLine="567"/>
        <w:rPr/>
      </w:pPr>
      <w:r w:rsidDel="00000000" w:rsidR="00000000" w:rsidRPr="00000000">
        <w:rPr>
          <w:rtl w:val="0"/>
        </w:rPr>
        <w:t xml:space="preserve">Операційна ціль 1.2. Ефективне та інноваційне використання місцевих ресурсів для розвитку економічного середовища. </w:t>
      </w:r>
    </w:p>
    <w:p w:rsidR="00000000" w:rsidDel="00000000" w:rsidP="00000000" w:rsidRDefault="00000000" w:rsidRPr="00000000" w14:paraId="0000017C">
      <w:pPr>
        <w:tabs>
          <w:tab w:val="left" w:leader="none" w:pos="851"/>
        </w:tabs>
        <w:ind w:firstLine="567"/>
        <w:rPr/>
      </w:pPr>
      <w:r w:rsidDel="00000000" w:rsidR="00000000" w:rsidRPr="00000000">
        <w:rPr>
          <w:rtl w:val="0"/>
        </w:rPr>
        <w:t xml:space="preserve">Операційна ціль 1.3. Стимулювання малого та середнього бізнесу.</w:t>
      </w:r>
    </w:p>
    <w:p w:rsidR="00000000" w:rsidDel="00000000" w:rsidP="00000000" w:rsidRDefault="00000000" w:rsidRPr="00000000" w14:paraId="0000017D">
      <w:pPr>
        <w:tabs>
          <w:tab w:val="left" w:leader="none" w:pos="851"/>
        </w:tabs>
        <w:ind w:firstLine="567"/>
        <w:rPr>
          <w:sz w:val="20"/>
          <w:szCs w:val="20"/>
        </w:rPr>
      </w:pPr>
      <w:r w:rsidDel="00000000" w:rsidR="00000000" w:rsidRPr="00000000">
        <w:rPr>
          <w:rtl w:val="0"/>
        </w:rPr>
        <w:t xml:space="preserve">Операційна ціль 1.4. Розвиток спеціалізованого туризму.</w:t>
      </w:r>
      <w:r w:rsidDel="00000000" w:rsidR="00000000" w:rsidRPr="00000000">
        <w:rPr>
          <w:rtl w:val="0"/>
        </w:rPr>
      </w:r>
    </w:p>
    <w:p w:rsidR="00000000" w:rsidDel="00000000" w:rsidP="00000000" w:rsidRDefault="00000000" w:rsidRPr="00000000" w14:paraId="0000017E">
      <w:pPr>
        <w:tabs>
          <w:tab w:val="left" w:leader="none" w:pos="851"/>
        </w:tabs>
        <w:ind w:firstLine="567"/>
        <w:rPr>
          <w:b w:val="1"/>
        </w:rPr>
      </w:pP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Бачення економічного розвитку</w:t>
      </w:r>
    </w:p>
    <w:p w:rsidR="00000000" w:rsidDel="00000000" w:rsidP="00000000" w:rsidRDefault="00000000" w:rsidRPr="00000000" w14:paraId="00000180">
      <w:pPr>
        <w:tabs>
          <w:tab w:val="left" w:leader="none" w:pos="851"/>
        </w:tabs>
        <w:ind w:firstLine="567"/>
        <w:rPr/>
      </w:pPr>
      <w:r w:rsidDel="00000000" w:rsidR="00000000" w:rsidRPr="00000000">
        <w:rPr>
          <w:rtl w:val="0"/>
        </w:rPr>
        <w:t xml:space="preserve">З урахуванням проведених заходів та обговорень за участі мешканців громади, результатів опитувань та підсумкової аналітичної роботи для Широківської ТГ є актуальним таке економічне бачення майбутнього:</w:t>
      </w:r>
    </w:p>
    <w:p w:rsidR="00000000" w:rsidDel="00000000" w:rsidP="00000000" w:rsidRDefault="00000000" w:rsidRPr="00000000" w14:paraId="00000181">
      <w:pPr>
        <w:tabs>
          <w:tab w:val="left" w:leader="none" w:pos="851"/>
        </w:tabs>
        <w:ind w:left="567" w:firstLine="0"/>
        <w:rPr>
          <w:b w:val="1"/>
        </w:rPr>
      </w:pPr>
      <w:r w:rsidDel="00000000" w:rsidR="00000000" w:rsidRPr="00000000">
        <w:rPr>
          <w:b w:val="1"/>
          <w:rtl w:val="0"/>
        </w:rPr>
        <w:t xml:space="preserve">Широківська громада – економічно спроможна спільнота, орієнтована на сталий інноваційний розвиток аграрного, промислового та креативного секторів, де створено достатньо робочих місць для чоловіків і жінок різного віку та професійної спеціалізації. Економічна діяльність є екологічно безпечною, ефективною та фінансово вигідною для бюджету громади.</w:t>
      </w:r>
    </w:p>
    <w:p w:rsidR="00000000" w:rsidDel="00000000" w:rsidP="00000000" w:rsidRDefault="00000000" w:rsidRPr="00000000" w14:paraId="00000182">
      <w:pPr>
        <w:tabs>
          <w:tab w:val="left" w:leader="none" w:pos="851"/>
        </w:tabs>
        <w:ind w:left="567" w:firstLine="0"/>
        <w:rPr>
          <w:b w:val="1"/>
        </w:rPr>
      </w:pPr>
      <w:r w:rsidDel="00000000" w:rsidR="00000000" w:rsidRPr="00000000">
        <w:rPr>
          <w:rtl w:val="0"/>
        </w:rPr>
      </w:r>
    </w:p>
    <w:p w:rsidR="00000000" w:rsidDel="00000000" w:rsidP="00000000" w:rsidRDefault="00000000" w:rsidRPr="00000000" w14:paraId="00000183">
      <w:pPr>
        <w:tabs>
          <w:tab w:val="left" w:leader="none" w:pos="851"/>
        </w:tabs>
        <w:ind w:firstLine="567"/>
        <w:rPr/>
      </w:pPr>
      <w:r w:rsidDel="00000000" w:rsidR="00000000" w:rsidRPr="00000000">
        <w:rPr>
          <w:rtl w:val="0"/>
        </w:rPr>
        <w:t xml:space="preserve">Зазначені бачення та цілі є орієнтирами при плануванні заходів (проєктів) з економічного розвитку громади, що викладені в цій Програмі. </w:t>
      </w:r>
    </w:p>
    <w:p w:rsidR="00000000" w:rsidDel="00000000" w:rsidP="00000000" w:rsidRDefault="00000000" w:rsidRPr="00000000" w14:paraId="00000184">
      <w:pPr>
        <w:tabs>
          <w:tab w:val="left" w:leader="none" w:pos="851"/>
        </w:tabs>
        <w:spacing w:after="0" w:lineRule="auto"/>
        <w:jc w:val="center"/>
        <w:rPr>
          <w:sz w:val="36"/>
          <w:szCs w:val="36"/>
        </w:rPr>
      </w:pPr>
      <w:r w:rsidDel="00000000" w:rsidR="00000000" w:rsidRPr="00000000">
        <w:br w:type="column"/>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ЧАСТИНА ІІІ.</w:t>
        <w:br w:type="textWrapping"/>
        <w:t xml:space="preserve">ПРОЄКТИ ТА ПЛАН ЗАХОДІВ З ЕКОНОМІЧНОГО РОЗВИТКУ</w:t>
      </w:r>
    </w:p>
    <w:p w:rsidR="00000000" w:rsidDel="00000000" w:rsidP="00000000" w:rsidRDefault="00000000" w:rsidRPr="00000000" w14:paraId="0000018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99835" cy="3538220"/>
            <wp:effectExtent b="0" l="0" r="0" t="0"/>
            <wp:docPr id="22"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6299835" cy="353822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s8eyo1" w:id="9"/>
      <w:bookmarkEnd w:id="9"/>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Проєкт 1. </w:t>
      </w:r>
      <w:r w:rsidDel="00000000" w:rsidR="00000000" w:rsidRPr="00000000">
        <w:rPr>
          <w:b w:val="1"/>
          <w:rtl w:val="0"/>
        </w:rPr>
        <w:t xml:space="preserve">Створення мережі сталого зрошення для розвитку овочівництва, садівництва та виноградарства на території Широківської громади</w:t>
      </w:r>
      <w:r w:rsidDel="00000000" w:rsidR="00000000" w:rsidRPr="00000000">
        <w:rPr>
          <w:rtl w:val="0"/>
        </w:rPr>
      </w:r>
    </w:p>
    <w:tbl>
      <w:tblPr>
        <w:tblStyle w:val="Table5"/>
        <w:tblW w:w="10349.0" w:type="dxa"/>
        <w:jc w:val="left"/>
        <w:tblInd w:w="-289.0" w:type="dxa"/>
        <w:tblLayout w:type="fixed"/>
        <w:tblLook w:val="0000"/>
      </w:tblPr>
      <w:tblGrid>
        <w:gridCol w:w="2978"/>
        <w:gridCol w:w="7371"/>
        <w:tblGridChange w:id="0">
          <w:tblGrid>
            <w:gridCol w:w="2978"/>
            <w:gridCol w:w="73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spacing w:after="0" w:lineRule="auto"/>
              <w:jc w:val="left"/>
              <w:rPr>
                <w:b w:val="1"/>
              </w:rPr>
            </w:pPr>
            <w:r w:rsidDel="00000000" w:rsidR="00000000" w:rsidRPr="00000000">
              <w:rPr>
                <w:b w:val="1"/>
                <w:rtl w:val="0"/>
              </w:rPr>
              <w:t xml:space="preserve">1. Назва проєкту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spacing w:after="0" w:lineRule="auto"/>
              <w:ind w:right="-2.007874015747575"/>
              <w:rPr/>
            </w:pPr>
            <w:r w:rsidDel="00000000" w:rsidR="00000000" w:rsidRPr="00000000">
              <w:rPr>
                <w:b w:val="1"/>
                <w:rtl w:val="0"/>
              </w:rPr>
              <w:t xml:space="preserve">Створення мережі сталого зрошення для розвитку овочівництва, садівництва та виноградарства на території Широківської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spacing w:after="0" w:lineRule="auto"/>
              <w:jc w:val="left"/>
              <w:rPr>
                <w:b w:val="1"/>
              </w:rPr>
            </w:pPr>
            <w:r w:rsidDel="00000000" w:rsidR="00000000" w:rsidRPr="00000000">
              <w:rPr>
                <w:b w:val="1"/>
                <w:rtl w:val="0"/>
              </w:rPr>
              <w:t xml:space="preserve">2. Стратегічна і операційна цілі, до яких має відношення проєкт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tabs>
                <w:tab w:val="left" w:leader="none" w:pos="851"/>
              </w:tabs>
              <w:spacing w:after="0" w:lineRule="auto"/>
              <w:ind w:left="0" w:firstLine="0"/>
              <w:rPr/>
            </w:pPr>
            <w:r w:rsidDel="00000000" w:rsidR="00000000" w:rsidRPr="00000000">
              <w:rPr>
                <w:b w:val="1"/>
                <w:rtl w:val="0"/>
              </w:rPr>
              <w:t xml:space="preserve">Стратегічна ціль 1. </w:t>
            </w:r>
            <w:r w:rsidDel="00000000" w:rsidR="00000000" w:rsidRPr="00000000">
              <w:rPr>
                <w:rtl w:val="0"/>
              </w:rPr>
              <w:t xml:space="preserve">Інноваційна економічна екосистема для створення сприятливих умов для залучення інвестицій і талантів на основі місцевих ресурсів, традицій та спеціалізацій.</w:t>
            </w:r>
          </w:p>
          <w:p w:rsidR="00000000" w:rsidDel="00000000" w:rsidP="00000000" w:rsidRDefault="00000000" w:rsidRPr="00000000" w14:paraId="00000196">
            <w:pPr>
              <w:tabs>
                <w:tab w:val="left" w:leader="none" w:pos="851"/>
              </w:tabs>
              <w:spacing w:after="0" w:lineRule="auto"/>
              <w:ind w:left="0" w:firstLine="0"/>
              <w:rPr/>
            </w:pPr>
            <w:r w:rsidDel="00000000" w:rsidR="00000000" w:rsidRPr="00000000">
              <w:rPr>
                <w:rtl w:val="0"/>
              </w:rPr>
              <w:t xml:space="preserve">Операційна ціль 1.2. Ефективне та інноваційне використання місцевих ресурсів для розвитку економічного середовища.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0" w:lineRule="auto"/>
              <w:jc w:val="left"/>
              <w:rPr/>
            </w:pPr>
            <w:r w:rsidDel="00000000" w:rsidR="00000000" w:rsidRPr="00000000">
              <w:rPr>
                <w:b w:val="1"/>
                <w:rtl w:val="0"/>
              </w:rPr>
              <w:t xml:space="preserve">3. Мета та завдання/цілі проєкту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after="0" w:lineRule="auto"/>
              <w:rPr/>
            </w:pPr>
            <w:r w:rsidDel="00000000" w:rsidR="00000000" w:rsidRPr="00000000">
              <w:rPr>
                <w:b w:val="1"/>
                <w:rtl w:val="0"/>
              </w:rPr>
              <w:t xml:space="preserve">Мета проєкту:</w:t>
            </w:r>
            <w:r w:rsidDel="00000000" w:rsidR="00000000" w:rsidRPr="00000000">
              <w:rPr>
                <w:rtl w:val="0"/>
              </w:rPr>
              <w:t xml:space="preserve"> підвищити ефективність, прибутковість та кліматичну стійкість аграрного сектора Широківської громади через створення мережі сталого зрошення для розвитку високопродуктивних господарств у сфері овочівництва, садівництва та виноградарства.</w:t>
            </w:r>
          </w:p>
          <w:p w:rsidR="00000000" w:rsidDel="00000000" w:rsidP="00000000" w:rsidRDefault="00000000" w:rsidRPr="00000000" w14:paraId="00000199">
            <w:pPr>
              <w:spacing w:after="0" w:lineRule="auto"/>
              <w:rPr>
                <w:b w:val="1"/>
              </w:rPr>
            </w:pPr>
            <w:r w:rsidDel="00000000" w:rsidR="00000000" w:rsidRPr="00000000">
              <w:rPr>
                <w:b w:val="1"/>
                <w:rtl w:val="0"/>
              </w:rPr>
              <w:t xml:space="preserve">Завдання:</w:t>
            </w:r>
          </w:p>
          <w:p w:rsidR="00000000" w:rsidDel="00000000" w:rsidP="00000000" w:rsidRDefault="00000000" w:rsidRPr="00000000" w14:paraId="0000019A">
            <w:pPr>
              <w:numPr>
                <w:ilvl w:val="0"/>
                <w:numId w:val="12"/>
              </w:numPr>
              <w:spacing w:after="0" w:lineRule="auto"/>
              <w:ind w:left="720" w:hanging="360"/>
              <w:rPr/>
            </w:pPr>
            <w:r w:rsidDel="00000000" w:rsidR="00000000" w:rsidRPr="00000000">
              <w:rPr>
                <w:rtl w:val="0"/>
              </w:rPr>
              <w:t xml:space="preserve">Зібрати первинну інформацію та розробити концепцію будівництва нової мережі зрошення на території Широківської громади.</w:t>
            </w:r>
          </w:p>
          <w:p w:rsidR="00000000" w:rsidDel="00000000" w:rsidP="00000000" w:rsidRDefault="00000000" w:rsidRPr="00000000" w14:paraId="0000019B">
            <w:pPr>
              <w:numPr>
                <w:ilvl w:val="0"/>
                <w:numId w:val="12"/>
              </w:numPr>
              <w:spacing w:after="0" w:lineRule="auto"/>
              <w:ind w:left="720" w:hanging="360"/>
              <w:rPr/>
            </w:pPr>
            <w:r w:rsidDel="00000000" w:rsidR="00000000" w:rsidRPr="00000000">
              <w:rPr>
                <w:rtl w:val="0"/>
              </w:rPr>
              <w:t xml:space="preserve">Розробити проєктно-кошторисну документацію для будівництва нової мережі зрошення на території Широківської громади.</w:t>
            </w:r>
          </w:p>
          <w:p w:rsidR="00000000" w:rsidDel="00000000" w:rsidP="00000000" w:rsidRDefault="00000000" w:rsidRPr="00000000" w14:paraId="0000019C">
            <w:pPr>
              <w:numPr>
                <w:ilvl w:val="0"/>
                <w:numId w:val="12"/>
              </w:numPr>
              <w:spacing w:after="0" w:lineRule="auto"/>
              <w:ind w:left="720" w:hanging="360"/>
              <w:rPr/>
            </w:pPr>
            <w:r w:rsidDel="00000000" w:rsidR="00000000" w:rsidRPr="00000000">
              <w:rPr>
                <w:rtl w:val="0"/>
              </w:rPr>
              <w:t xml:space="preserve">Залучити потенційних інвесторів, знайти грантові та бюджетні можливості для фінансування будівництва мережі зрошення.</w:t>
            </w:r>
          </w:p>
          <w:p w:rsidR="00000000" w:rsidDel="00000000" w:rsidP="00000000" w:rsidRDefault="00000000" w:rsidRPr="00000000" w14:paraId="0000019D">
            <w:pPr>
              <w:numPr>
                <w:ilvl w:val="0"/>
                <w:numId w:val="12"/>
              </w:numPr>
              <w:spacing w:after="0" w:lineRule="auto"/>
              <w:ind w:left="720" w:hanging="360"/>
              <w:rPr/>
            </w:pPr>
            <w:r w:rsidDel="00000000" w:rsidR="00000000" w:rsidRPr="00000000">
              <w:rPr>
                <w:rtl w:val="0"/>
              </w:rPr>
              <w:t xml:space="preserve">Побудувати першу чергу системи зрошення, яка зможе забезпечити полив для кластера ділянок площею принаймні 50 га. </w:t>
            </w:r>
          </w:p>
          <w:p w:rsidR="00000000" w:rsidDel="00000000" w:rsidP="00000000" w:rsidRDefault="00000000" w:rsidRPr="00000000" w14:paraId="0000019E">
            <w:pPr>
              <w:numPr>
                <w:ilvl w:val="0"/>
                <w:numId w:val="12"/>
              </w:numPr>
              <w:spacing w:after="0" w:lineRule="auto"/>
              <w:ind w:left="720" w:hanging="360"/>
              <w:rPr/>
            </w:pPr>
            <w:r w:rsidDel="00000000" w:rsidR="00000000" w:rsidRPr="00000000">
              <w:rPr>
                <w:rtl w:val="0"/>
              </w:rPr>
              <w:t xml:space="preserve">Розробити систему управління і фінансування мережі зрошення та механізм справедливого і прозорого доступу до неї місцевих споживачів. </w:t>
            </w:r>
          </w:p>
          <w:p w:rsidR="00000000" w:rsidDel="00000000" w:rsidP="00000000" w:rsidRDefault="00000000" w:rsidRPr="00000000" w14:paraId="0000019F">
            <w:pPr>
              <w:numPr>
                <w:ilvl w:val="0"/>
                <w:numId w:val="12"/>
              </w:numPr>
              <w:spacing w:after="0" w:lineRule="auto"/>
              <w:ind w:left="720" w:hanging="360"/>
              <w:rPr/>
            </w:pPr>
            <w:r w:rsidDel="00000000" w:rsidR="00000000" w:rsidRPr="00000000">
              <w:rPr>
                <w:rtl w:val="0"/>
              </w:rPr>
              <w:t xml:space="preserve">Налагодити доступ місцевих жителів до навчальних можливостей щодо технологій ведення садівництва, виноградарства та городництва із застосуванням зрошення.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0" w:lineRule="auto"/>
              <w:jc w:val="left"/>
              <w:rPr>
                <w:b w:val="1"/>
              </w:rPr>
            </w:pPr>
            <w:r w:rsidDel="00000000" w:rsidR="00000000" w:rsidRPr="00000000">
              <w:rPr>
                <w:b w:val="1"/>
                <w:rtl w:val="0"/>
              </w:rPr>
              <w:t xml:space="preserve">4. Територія, на яку проєкт матиме вплив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0" w:lineRule="auto"/>
              <w:jc w:val="left"/>
              <w:rPr>
                <w:b w:val="1"/>
              </w:rPr>
            </w:pPr>
            <w:r w:rsidDel="00000000" w:rsidR="00000000" w:rsidRPr="00000000">
              <w:rPr>
                <w:b w:val="1"/>
                <w:rtl w:val="0"/>
              </w:rPr>
              <w:t xml:space="preserve">Розглядаються 3 варіанти локацій:</w:t>
            </w:r>
          </w:p>
          <w:p w:rsidR="00000000" w:rsidDel="00000000" w:rsidP="00000000" w:rsidRDefault="00000000" w:rsidRPr="00000000" w14:paraId="000001A2">
            <w:pPr>
              <w:numPr>
                <w:ilvl w:val="0"/>
                <w:numId w:val="2"/>
              </w:numPr>
              <w:spacing w:after="0" w:lineRule="auto"/>
              <w:ind w:left="283.46456692913375"/>
              <w:jc w:val="left"/>
              <w:rPr/>
            </w:pPr>
            <w:r w:rsidDel="00000000" w:rsidR="00000000" w:rsidRPr="00000000">
              <w:rPr>
                <w:rtl w:val="0"/>
              </w:rPr>
              <w:t xml:space="preserve">селище Відрадне, будівництво нової насосної станції для підйому дніпровської води</w:t>
            </w:r>
          </w:p>
          <w:p w:rsidR="00000000" w:rsidDel="00000000" w:rsidP="00000000" w:rsidRDefault="00000000" w:rsidRPr="00000000" w14:paraId="000001A3">
            <w:pPr>
              <w:numPr>
                <w:ilvl w:val="0"/>
                <w:numId w:val="2"/>
              </w:numPr>
              <w:spacing w:after="0" w:lineRule="auto"/>
              <w:ind w:left="283.46456692913375"/>
              <w:jc w:val="left"/>
              <w:rPr/>
            </w:pPr>
            <w:r w:rsidDel="00000000" w:rsidR="00000000" w:rsidRPr="00000000">
              <w:rPr>
                <w:rtl w:val="0"/>
              </w:rPr>
              <w:t xml:space="preserve">село Володимирівське, реконструкція наявної насосної станції з повною модернізацією обладнання</w:t>
            </w:r>
          </w:p>
          <w:p w:rsidR="00000000" w:rsidDel="00000000" w:rsidP="00000000" w:rsidRDefault="00000000" w:rsidRPr="00000000" w14:paraId="000001A4">
            <w:pPr>
              <w:numPr>
                <w:ilvl w:val="0"/>
                <w:numId w:val="2"/>
              </w:numPr>
              <w:spacing w:after="0" w:lineRule="auto"/>
              <w:ind w:left="283.46456692913375"/>
              <w:jc w:val="left"/>
              <w:rPr/>
            </w:pPr>
            <w:r w:rsidDel="00000000" w:rsidR="00000000" w:rsidRPr="00000000">
              <w:rPr>
                <w:rtl w:val="0"/>
              </w:rPr>
              <w:t xml:space="preserve">село Придніпровське, залив Дніпра, будівництво нової насосної станції</w:t>
            </w:r>
          </w:p>
          <w:p w:rsidR="00000000" w:rsidDel="00000000" w:rsidP="00000000" w:rsidRDefault="00000000" w:rsidRPr="00000000" w14:paraId="000001A5">
            <w:pPr>
              <w:spacing w:after="0" w:lineRule="auto"/>
              <w:jc w:val="left"/>
              <w:rPr/>
            </w:pPr>
            <w:r w:rsidDel="00000000" w:rsidR="00000000" w:rsidRPr="00000000">
              <w:rPr>
                <w:rtl w:val="0"/>
              </w:rPr>
              <w:t xml:space="preserve">Сусідні громади не будуть долучені, адже ми розглядаємо варіант з підключенням з боку ріки Дніпро. Географічно ми не межуємо з іншими громадами в потенційних місцях реалізації проєкту.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spacing w:after="0" w:lineRule="auto"/>
              <w:jc w:val="left"/>
              <w:rPr>
                <w:b w:val="1"/>
              </w:rPr>
            </w:pPr>
            <w:r w:rsidDel="00000000" w:rsidR="00000000" w:rsidRPr="00000000">
              <w:rPr>
                <w:b w:val="1"/>
                <w:rtl w:val="0"/>
              </w:rPr>
              <w:t xml:space="preserve">5. Кількість мешканців, які використовуватимуть результати проєкту.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spacing w:after="0" w:lineRule="auto"/>
              <w:rPr>
                <w:i w:val="0"/>
                <w:smallCaps w:val="0"/>
                <w:strike w:val="0"/>
                <w:color w:val="000000"/>
                <w:u w:val="none"/>
                <w:shd w:fill="auto" w:val="clear"/>
                <w:vertAlign w:val="baseline"/>
              </w:rPr>
            </w:pPr>
            <w:r w:rsidDel="00000000" w:rsidR="00000000" w:rsidRPr="00000000">
              <w:rPr>
                <w:rtl w:val="0"/>
              </w:rPr>
              <w:t xml:space="preserve">Кількість вигодоотримувачів залежатиме від технічних можливостей насосних станції і протяжності мереж. Орієнтовно доступ до технічної води отримають не менше 5000 тис осіб, що є власниками сільськогосподарських земель, присадибних ділянок на території садових товариств, дачних кооперативів та сіл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after="0" w:lineRule="auto"/>
              <w:jc w:val="left"/>
              <w:rPr>
                <w:b w:val="1"/>
              </w:rPr>
            </w:pPr>
            <w:r w:rsidDel="00000000" w:rsidR="00000000" w:rsidRPr="00000000">
              <w:rPr>
                <w:b w:val="1"/>
                <w:rtl w:val="0"/>
              </w:rPr>
              <w:t xml:space="preserve">6. Опис проблеми або потреби, на вирішення якої спрямований проєкт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after="0" w:lineRule="auto"/>
              <w:ind w:right="139.72440944881953"/>
              <w:rPr/>
            </w:pPr>
            <w:r w:rsidDel="00000000" w:rsidR="00000000" w:rsidRPr="00000000">
              <w:rPr>
                <w:rtl w:val="0"/>
              </w:rPr>
              <w:t xml:space="preserve">Діяльність пропонованого проєкту спрямована на вирішення </w:t>
            </w:r>
            <w:r w:rsidDel="00000000" w:rsidR="00000000" w:rsidRPr="00000000">
              <w:rPr>
                <w:b w:val="1"/>
                <w:rtl w:val="0"/>
              </w:rPr>
              <w:t xml:space="preserve">проблеми відсутності системи зрошення для поливу сільськогосподарських земель</w:t>
            </w:r>
            <w:r w:rsidDel="00000000" w:rsidR="00000000" w:rsidRPr="00000000">
              <w:rPr>
                <w:rtl w:val="0"/>
              </w:rPr>
              <w:t xml:space="preserve"> Широківської громади, які є перспективними для розвитку овочівництва, садівництва та виноградарства. Відсутність умов для поливу, є головним стримуючим фактором для розвитку цих галузей з огляду на обставини, які  описані нижче.  </w:t>
            </w:r>
          </w:p>
          <w:p w:rsidR="00000000" w:rsidDel="00000000" w:rsidP="00000000" w:rsidRDefault="00000000" w:rsidRPr="00000000" w14:paraId="000001AA">
            <w:pPr>
              <w:spacing w:after="0" w:lineRule="auto"/>
              <w:ind w:right="139.72440944881953"/>
              <w:rPr/>
            </w:pPr>
            <w:r w:rsidDel="00000000" w:rsidR="00000000" w:rsidRPr="00000000">
              <w:rPr>
                <w:rtl w:val="0"/>
              </w:rPr>
            </w:r>
          </w:p>
          <w:p w:rsidR="00000000" w:rsidDel="00000000" w:rsidP="00000000" w:rsidRDefault="00000000" w:rsidRPr="00000000" w14:paraId="000001AB">
            <w:pPr>
              <w:spacing w:after="0" w:lineRule="auto"/>
              <w:ind w:right="139.72440944881953"/>
              <w:rPr/>
            </w:pPr>
            <w:r w:rsidDel="00000000" w:rsidR="00000000" w:rsidRPr="00000000">
              <w:rPr>
                <w:rtl w:val="0"/>
              </w:rPr>
              <w:t xml:space="preserve">У структурі сільського господарства Широківської громади переважають господарства, які вирощують зернові культури. З кожним роком, вирощування цих культур в кліматичних умовах громади стає більш проблематичним через кліматичні зміни, які проявляються у зменшенні кількості опадів та високих літніх температурах. Ситуація також ускладнюється проблематичною логістикою та низькою рентабельністю через окупацію більшості портів Запорізької області, якими зазвичай користувалися місцеві аграрії. </w:t>
            </w:r>
          </w:p>
          <w:p w:rsidR="00000000" w:rsidDel="00000000" w:rsidP="00000000" w:rsidRDefault="00000000" w:rsidRPr="00000000" w14:paraId="000001AC">
            <w:pPr>
              <w:spacing w:after="0" w:lineRule="auto"/>
              <w:ind w:right="139.72440944881953"/>
              <w:rPr/>
            </w:pPr>
            <w:r w:rsidDel="00000000" w:rsidR="00000000" w:rsidRPr="00000000">
              <w:rPr>
                <w:rtl w:val="0"/>
              </w:rPr>
            </w:r>
          </w:p>
          <w:p w:rsidR="00000000" w:rsidDel="00000000" w:rsidP="00000000" w:rsidRDefault="00000000" w:rsidRPr="00000000" w14:paraId="000001AD">
            <w:pPr>
              <w:spacing w:after="200" w:lineRule="auto"/>
              <w:ind w:right="139.72440944881953"/>
              <w:rPr/>
            </w:pPr>
            <w:r w:rsidDel="00000000" w:rsidR="00000000" w:rsidRPr="00000000">
              <w:rPr>
                <w:rtl w:val="0"/>
              </w:rPr>
              <w:t xml:space="preserve">На даний момент, на території громади, в невеликих масштабах, садівництвом, городництвом та виноградарством, займаються переважно особисті селянські господарства та члени дачних кооперативів, які забезпечують полив власних ділянок з приватних свердловин, колодязів, або з кооперативних зрошувальних систем, які вичерпали свій ресурс експлуатації та потребують повної заміни або суттєвої реконструкції.</w:t>
            </w:r>
            <w:r w:rsidDel="00000000" w:rsidR="00000000" w:rsidRPr="00000000">
              <w:rPr>
                <w:color w:val="0d0d0d"/>
                <w:rtl w:val="0"/>
              </w:rPr>
              <w:t xml:space="preserve"> </w:t>
            </w:r>
            <w:r w:rsidDel="00000000" w:rsidR="00000000" w:rsidRPr="00000000">
              <w:rPr>
                <w:rtl w:val="0"/>
              </w:rPr>
              <w:t xml:space="preserve">Комунальна система зрошення, яка донедавна працювала на території громади, повністю вичерпала свій ресурс та потребує повної заміни та реконструкції. </w:t>
            </w:r>
          </w:p>
          <w:p w:rsidR="00000000" w:rsidDel="00000000" w:rsidP="00000000" w:rsidRDefault="00000000" w:rsidRPr="00000000" w14:paraId="000001AE">
            <w:pPr>
              <w:spacing w:after="200" w:lineRule="auto"/>
              <w:ind w:right="139.72440944881953"/>
              <w:rPr>
                <w:color w:val="0d0d0d"/>
              </w:rPr>
            </w:pPr>
            <w:r w:rsidDel="00000000" w:rsidR="00000000" w:rsidRPr="00000000">
              <w:rPr>
                <w:rtl w:val="0"/>
              </w:rPr>
              <w:t xml:space="preserve">Наразі орієнтовна кількість зареєстрованих суб’єктів діяльності у сфері вирощування сільськогосподарських культур, особливо таких як, </w:t>
            </w:r>
            <w:r w:rsidDel="00000000" w:rsidR="00000000" w:rsidRPr="00000000">
              <w:rPr>
                <w:color w:val="0d0d0d"/>
                <w:rtl w:val="0"/>
              </w:rPr>
              <w:t xml:space="preserve">вирощування овочів і баштанних культур, коренеплодів і бульбоплодів, вирощування зернових культур (крім рису), бобових культур і насіння олійних культур, вирощування ягід, горіхів, інших плодових дерев і чагарників та садівництво становить 30 суб’єтків, що розташовані на прибережній території населених пунктів: с. Володимирівське, с-ще. Відрадне та с. Придніпровське до р. Дніпро.</w:t>
            </w:r>
          </w:p>
          <w:p w:rsidR="00000000" w:rsidDel="00000000" w:rsidP="00000000" w:rsidRDefault="00000000" w:rsidRPr="00000000" w14:paraId="000001AF">
            <w:pPr>
              <w:spacing w:after="200" w:lineRule="auto"/>
              <w:ind w:right="139.72440944881953"/>
              <w:rPr/>
            </w:pPr>
            <w:r w:rsidDel="00000000" w:rsidR="00000000" w:rsidRPr="00000000">
              <w:rPr>
                <w:rtl w:val="0"/>
              </w:rPr>
              <w:t xml:space="preserve">Діяльність проєкту покликана створити основу для розвитку садівництва, городництва та виноградарства на території громади через облаштування сучасної мережі зрошення, яка буде сталою, доступною та економічно ефективною для господарств, які розвиватимуть згадані вище напрямки сільського господарства.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after="0" w:lineRule="auto"/>
              <w:jc w:val="left"/>
              <w:rPr>
                <w:b w:val="1"/>
              </w:rPr>
            </w:pPr>
            <w:r w:rsidDel="00000000" w:rsidR="00000000" w:rsidRPr="00000000">
              <w:rPr>
                <w:b w:val="1"/>
                <w:rtl w:val="0"/>
              </w:rPr>
              <w:t xml:space="preserve">7. Доцільність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spacing w:after="0" w:lineRule="auto"/>
              <w:ind w:right="139.72440944881953"/>
              <w:rPr/>
            </w:pPr>
            <w:r w:rsidDel="00000000" w:rsidR="00000000" w:rsidRPr="00000000">
              <w:rPr>
                <w:rtl w:val="0"/>
              </w:rPr>
              <w:t xml:space="preserve">Ситуація, що описана вище, спонукає до пошуку рішень, які поступово адаптовуватимуть галузь сільського господарства громади до викликів пов'язаних з війною та змінами клімату. Диверсифікація напрямів господарювання та вирощування високомаржинальних сільськогосподарських культур, які можна реалізувати за вигідними цінами і на внутрішньому ринку, дозволить ефективніше використовувати сільськогосподарські землі, підвищити додану вартість продукції та створити нові робочі місця для місцевих жителів.  </w:t>
            </w:r>
          </w:p>
          <w:p w:rsidR="00000000" w:rsidDel="00000000" w:rsidP="00000000" w:rsidRDefault="00000000" w:rsidRPr="00000000" w14:paraId="000001B2">
            <w:pPr>
              <w:spacing w:after="0" w:lineRule="auto"/>
              <w:ind w:right="139.72440944881953"/>
              <w:rPr/>
            </w:pPr>
            <w:r w:rsidDel="00000000" w:rsidR="00000000" w:rsidRPr="00000000">
              <w:rPr>
                <w:rtl w:val="0"/>
              </w:rPr>
            </w:r>
          </w:p>
          <w:p w:rsidR="00000000" w:rsidDel="00000000" w:rsidP="00000000" w:rsidRDefault="00000000" w:rsidRPr="00000000" w14:paraId="000001B3">
            <w:pPr>
              <w:spacing w:after="0" w:lineRule="auto"/>
              <w:ind w:right="139.72440944881953"/>
              <w:rPr/>
            </w:pPr>
            <w:r w:rsidDel="00000000" w:rsidR="00000000" w:rsidRPr="00000000">
              <w:rPr>
                <w:rtl w:val="0"/>
              </w:rPr>
              <w:t xml:space="preserve">Перераховані нижче фактори підтверджують перспективність розвитку   виноградарства, садівництва та городництва у громаді. </w:t>
            </w:r>
          </w:p>
          <w:p w:rsidR="00000000" w:rsidDel="00000000" w:rsidP="00000000" w:rsidRDefault="00000000" w:rsidRPr="00000000" w14:paraId="000001B4">
            <w:pPr>
              <w:spacing w:after="0" w:lineRule="auto"/>
              <w:ind w:right="139.72440944881953"/>
              <w:rPr/>
            </w:pPr>
            <w:r w:rsidDel="00000000" w:rsidR="00000000" w:rsidRPr="00000000">
              <w:rPr>
                <w:rtl w:val="0"/>
              </w:rPr>
            </w:r>
          </w:p>
          <w:p w:rsidR="00000000" w:rsidDel="00000000" w:rsidP="00000000" w:rsidRDefault="00000000" w:rsidRPr="00000000" w14:paraId="000001B5">
            <w:pPr>
              <w:numPr>
                <w:ilvl w:val="0"/>
                <w:numId w:val="1"/>
              </w:numPr>
              <w:spacing w:after="0" w:lineRule="auto"/>
              <w:ind w:left="720" w:right="139.72440944881953" w:hanging="360"/>
              <w:rPr/>
            </w:pPr>
            <w:r w:rsidDel="00000000" w:rsidR="00000000" w:rsidRPr="00000000">
              <w:rPr>
                <w:rtl w:val="0"/>
              </w:rPr>
              <w:t xml:space="preserve">Широківська громада межує з р.Дніпро з береговою смугою близько 45 км., яка може стати надійним джерелом води з великим дебетом для зрошення сільськогосподарських земель. </w:t>
            </w:r>
          </w:p>
          <w:p w:rsidR="00000000" w:rsidDel="00000000" w:rsidP="00000000" w:rsidRDefault="00000000" w:rsidRPr="00000000" w14:paraId="000001B6">
            <w:pPr>
              <w:numPr>
                <w:ilvl w:val="0"/>
                <w:numId w:val="1"/>
              </w:numPr>
              <w:spacing w:after="0" w:lineRule="auto"/>
              <w:ind w:left="720" w:right="139.72440944881953" w:hanging="360"/>
              <w:rPr/>
            </w:pPr>
            <w:r w:rsidDel="00000000" w:rsidR="00000000" w:rsidRPr="00000000">
              <w:rPr>
                <w:rtl w:val="0"/>
              </w:rPr>
              <w:t xml:space="preserve">Теплий клімат, якість грунту, горбиста місцевість громади з пологими схилами, є дуже сприятливими умовами для вирощування пріоритетних  культур.</w:t>
            </w:r>
          </w:p>
          <w:p w:rsidR="00000000" w:rsidDel="00000000" w:rsidP="00000000" w:rsidRDefault="00000000" w:rsidRPr="00000000" w14:paraId="000001B7">
            <w:pPr>
              <w:numPr>
                <w:ilvl w:val="0"/>
                <w:numId w:val="1"/>
              </w:numPr>
              <w:spacing w:after="0" w:lineRule="auto"/>
              <w:ind w:left="720" w:right="139.72440944881953" w:hanging="360"/>
              <w:rPr/>
            </w:pPr>
            <w:r w:rsidDel="00000000" w:rsidR="00000000" w:rsidRPr="00000000">
              <w:rPr>
                <w:rtl w:val="0"/>
              </w:rPr>
              <w:t xml:space="preserve">Наявність необхідного земельного банку, який можна використати для розвитку цільових галузей сільського господарства.</w:t>
            </w:r>
          </w:p>
          <w:p w:rsidR="00000000" w:rsidDel="00000000" w:rsidP="00000000" w:rsidRDefault="00000000" w:rsidRPr="00000000" w14:paraId="000001B8">
            <w:pPr>
              <w:numPr>
                <w:ilvl w:val="0"/>
                <w:numId w:val="1"/>
              </w:numPr>
              <w:spacing w:after="0" w:lineRule="auto"/>
              <w:ind w:left="720" w:right="139.72440944881953" w:hanging="360"/>
              <w:jc w:val="left"/>
              <w:rPr/>
            </w:pPr>
            <w:r w:rsidDel="00000000" w:rsidR="00000000" w:rsidRPr="00000000">
              <w:rPr>
                <w:rtl w:val="0"/>
              </w:rPr>
              <w:t xml:space="preserve">Наявність у громаді великої кількості потенційних виробників продукції садівництва, овочівництва та виноградарства на зрошуваних землях.</w:t>
            </w:r>
          </w:p>
          <w:p w:rsidR="00000000" w:rsidDel="00000000" w:rsidP="00000000" w:rsidRDefault="00000000" w:rsidRPr="00000000" w14:paraId="000001B9">
            <w:pPr>
              <w:numPr>
                <w:ilvl w:val="0"/>
                <w:numId w:val="1"/>
              </w:numPr>
              <w:spacing w:after="0" w:lineRule="auto"/>
              <w:ind w:left="720" w:right="139.72440944881953" w:hanging="360"/>
              <w:rPr/>
            </w:pPr>
            <w:r w:rsidDel="00000000" w:rsidR="00000000" w:rsidRPr="00000000">
              <w:rPr>
                <w:rtl w:val="0"/>
              </w:rPr>
              <w:t xml:space="preserve">Сусідство з великим обласним містом Запоріжжя та близькість до таких великих міст як Дніпро та Кривий Ріг потенційно є гарними ринками збуту продукції. </w:t>
            </w:r>
            <w:r w:rsidDel="00000000" w:rsidR="00000000" w:rsidRPr="00000000">
              <w:rPr>
                <w:rtl w:val="0"/>
              </w:rPr>
            </w:r>
          </w:p>
          <w:p w:rsidR="00000000" w:rsidDel="00000000" w:rsidP="00000000" w:rsidRDefault="00000000" w:rsidRPr="00000000" w14:paraId="000001BA">
            <w:pPr>
              <w:numPr>
                <w:ilvl w:val="0"/>
                <w:numId w:val="1"/>
              </w:numPr>
              <w:spacing w:after="0" w:lineRule="auto"/>
              <w:ind w:left="720" w:right="139.72440944881953" w:hanging="360"/>
              <w:rPr/>
            </w:pPr>
            <w:r w:rsidDel="00000000" w:rsidR="00000000" w:rsidRPr="00000000">
              <w:rPr>
                <w:rtl w:val="0"/>
              </w:rPr>
              <w:t xml:space="preserve">Землі громади не є замінованими. </w:t>
            </w:r>
          </w:p>
          <w:p w:rsidR="00000000" w:rsidDel="00000000" w:rsidP="00000000" w:rsidRDefault="00000000" w:rsidRPr="00000000" w14:paraId="000001BB">
            <w:pPr>
              <w:spacing w:after="0" w:lineRule="auto"/>
              <w:jc w:val="left"/>
              <w:rPr/>
            </w:pPr>
            <w:r w:rsidDel="00000000" w:rsidR="00000000" w:rsidRPr="00000000">
              <w:rPr>
                <w:rtl w:val="0"/>
              </w:rPr>
            </w:r>
          </w:p>
          <w:p w:rsidR="00000000" w:rsidDel="00000000" w:rsidP="00000000" w:rsidRDefault="00000000" w:rsidRPr="00000000" w14:paraId="000001BC">
            <w:pPr>
              <w:spacing w:after="0" w:lineRule="auto"/>
              <w:rPr/>
            </w:pPr>
            <w:r w:rsidDel="00000000" w:rsidR="00000000" w:rsidRPr="00000000">
              <w:rPr>
                <w:rtl w:val="0"/>
              </w:rPr>
              <w:t xml:space="preserve">Крім інших переваг, запровадження системи зрошення дозволить створити більш передбачувані умови для місцевих фермерів, підвищить врожайність і доходи сільськогосподарських підприємств, а також запобігатиме міграції населення у пошуках роботи до великих міст. Проєкт має вагоме значення для забезпечення стабільного розвитку аграрного сектору, зміцнення місцевої економіки та покращення якості життя мешканців.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spacing w:after="0" w:lineRule="auto"/>
              <w:jc w:val="left"/>
              <w:rPr>
                <w:b w:val="1"/>
              </w:rPr>
            </w:pPr>
            <w:r w:rsidDel="00000000" w:rsidR="00000000" w:rsidRPr="00000000">
              <w:rPr>
                <w:b w:val="1"/>
                <w:rtl w:val="0"/>
              </w:rPr>
              <w:t xml:space="preserve">8. Опис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spacing w:after="0" w:lineRule="auto"/>
              <w:rPr/>
            </w:pPr>
            <w:r w:rsidDel="00000000" w:rsidR="00000000" w:rsidRPr="00000000">
              <w:rPr>
                <w:rtl w:val="0"/>
              </w:rPr>
              <w:t xml:space="preserve">Даний проєкт  передбачає  створення системи зрошення на території Широківської територіальної громади Запорізької області для  диверсифікації сільськогосподарського профілю громади та її адаптації до викликів війни і змін клімату. </w:t>
            </w:r>
          </w:p>
          <w:p w:rsidR="00000000" w:rsidDel="00000000" w:rsidP="00000000" w:rsidRDefault="00000000" w:rsidRPr="00000000" w14:paraId="000001BF">
            <w:pPr>
              <w:spacing w:after="0" w:lineRule="auto"/>
              <w:rPr/>
            </w:pPr>
            <w:r w:rsidDel="00000000" w:rsidR="00000000" w:rsidRPr="00000000">
              <w:rPr>
                <w:rtl w:val="0"/>
              </w:rPr>
            </w:r>
          </w:p>
          <w:p w:rsidR="00000000" w:rsidDel="00000000" w:rsidP="00000000" w:rsidRDefault="00000000" w:rsidRPr="00000000" w14:paraId="000001C0">
            <w:pPr>
              <w:spacing w:after="0" w:lineRule="auto"/>
              <w:rPr/>
            </w:pPr>
            <w:r w:rsidDel="00000000" w:rsidR="00000000" w:rsidRPr="00000000">
              <w:rPr>
                <w:rtl w:val="0"/>
              </w:rPr>
              <w:t xml:space="preserve">Першочерговою метою з якою створюється мережа є - стимулювання розвитку садівництва, овочівництва та виноградарства, як високомаржинальних галузей сільського господарства, а також таких, які стимулюють велику кількість робочих місць, додану вартість та “навіть” локальний туризм. В поточному контексті Широківської громади, яка розташована у прифронтовій області, розвиток туризму може звучати дивним. Однак, навіть у таких умовах, особливо під час туристичного сезону, значна кількість жителів Запоріжжя відвідують доступні, на даний момент, туристичні локації громади з метою короткотривалого відпочинку та поповнення життєвих сил. Місцеві господарства, які вирощуватимуть виноград, овочі, фрукти та ягоди мають великий потенціал стати чудовими туристичними локаціями для туристів, які відвідують територію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spacing w:after="0" w:lineRule="auto"/>
              <w:jc w:val="left"/>
              <w:rPr>
                <w:b w:val="1"/>
              </w:rPr>
            </w:pPr>
            <w:r w:rsidDel="00000000" w:rsidR="00000000" w:rsidRPr="00000000">
              <w:rPr>
                <w:b w:val="1"/>
                <w:rtl w:val="0"/>
              </w:rPr>
              <w:t xml:space="preserve">9. Ключові етапи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spacing w:after="0" w:lineRule="auto"/>
              <w:rPr/>
            </w:pPr>
            <w:r w:rsidDel="00000000" w:rsidR="00000000" w:rsidRPr="00000000">
              <w:rPr>
                <w:rtl w:val="0"/>
              </w:rPr>
              <w:t xml:space="preserve">Пропонований проєкт передбачає такі етапи:</w:t>
            </w:r>
          </w:p>
          <w:p w:rsidR="00000000" w:rsidDel="00000000" w:rsidP="00000000" w:rsidRDefault="00000000" w:rsidRPr="00000000" w14:paraId="000001C3">
            <w:pPr>
              <w:numPr>
                <w:ilvl w:val="0"/>
                <w:numId w:val="34"/>
              </w:numPr>
              <w:spacing w:after="0" w:lineRule="auto"/>
              <w:ind w:left="720" w:hanging="360"/>
              <w:jc w:val="left"/>
              <w:rPr/>
            </w:pPr>
            <w:r w:rsidDel="00000000" w:rsidR="00000000" w:rsidRPr="00000000">
              <w:rPr>
                <w:rtl w:val="0"/>
              </w:rPr>
              <w:t xml:space="preserve">Дослідження та збір інформації</w:t>
            </w:r>
          </w:p>
          <w:p w:rsidR="00000000" w:rsidDel="00000000" w:rsidP="00000000" w:rsidRDefault="00000000" w:rsidRPr="00000000" w14:paraId="000001C4">
            <w:pPr>
              <w:numPr>
                <w:ilvl w:val="0"/>
                <w:numId w:val="34"/>
              </w:numPr>
              <w:spacing w:after="0" w:lineRule="auto"/>
              <w:ind w:left="720" w:hanging="360"/>
              <w:jc w:val="left"/>
              <w:rPr/>
            </w:pPr>
            <w:r w:rsidDel="00000000" w:rsidR="00000000" w:rsidRPr="00000000">
              <w:rPr>
                <w:rtl w:val="0"/>
              </w:rPr>
              <w:t xml:space="preserve">Розробка концепції мережі зрошення</w:t>
            </w:r>
          </w:p>
          <w:p w:rsidR="00000000" w:rsidDel="00000000" w:rsidP="00000000" w:rsidRDefault="00000000" w:rsidRPr="00000000" w14:paraId="000001C5">
            <w:pPr>
              <w:numPr>
                <w:ilvl w:val="0"/>
                <w:numId w:val="34"/>
              </w:numPr>
              <w:spacing w:after="0" w:lineRule="auto"/>
              <w:ind w:left="720" w:hanging="360"/>
              <w:jc w:val="left"/>
              <w:rPr/>
            </w:pPr>
            <w:r w:rsidDel="00000000" w:rsidR="00000000" w:rsidRPr="00000000">
              <w:rPr>
                <w:rtl w:val="0"/>
              </w:rPr>
              <w:t xml:space="preserve">Проєктування та громадське обговорення</w:t>
            </w:r>
          </w:p>
          <w:p w:rsidR="00000000" w:rsidDel="00000000" w:rsidP="00000000" w:rsidRDefault="00000000" w:rsidRPr="00000000" w14:paraId="000001C6">
            <w:pPr>
              <w:numPr>
                <w:ilvl w:val="0"/>
                <w:numId w:val="34"/>
              </w:numPr>
              <w:spacing w:after="0" w:lineRule="auto"/>
              <w:ind w:left="720" w:hanging="360"/>
              <w:jc w:val="left"/>
              <w:rPr/>
            </w:pPr>
            <w:r w:rsidDel="00000000" w:rsidR="00000000" w:rsidRPr="00000000">
              <w:rPr>
                <w:rtl w:val="0"/>
              </w:rPr>
              <w:t xml:space="preserve">Будівництво першої черги мережі </w:t>
            </w:r>
          </w:p>
          <w:p w:rsidR="00000000" w:rsidDel="00000000" w:rsidP="00000000" w:rsidRDefault="00000000" w:rsidRPr="00000000" w14:paraId="000001C7">
            <w:pPr>
              <w:numPr>
                <w:ilvl w:val="0"/>
                <w:numId w:val="34"/>
              </w:numPr>
              <w:spacing w:after="0" w:lineRule="auto"/>
              <w:ind w:left="720" w:hanging="360"/>
              <w:rPr/>
            </w:pPr>
            <w:r w:rsidDel="00000000" w:rsidR="00000000" w:rsidRPr="00000000">
              <w:rPr>
                <w:rtl w:val="0"/>
              </w:rPr>
              <w:t xml:space="preserve">Моніторинг та оцінка</w:t>
            </w:r>
            <w:r w:rsidDel="00000000" w:rsidR="00000000" w:rsidRPr="00000000">
              <w:rPr>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spacing w:after="0" w:lineRule="auto"/>
              <w:jc w:val="left"/>
              <w:rPr>
                <w:b w:val="1"/>
              </w:rPr>
            </w:pPr>
            <w:r w:rsidDel="00000000" w:rsidR="00000000" w:rsidRPr="00000000">
              <w:rPr>
                <w:b w:val="1"/>
                <w:rtl w:val="0"/>
              </w:rPr>
              <w:t xml:space="preserve">10. Заходи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spacing w:after="240" w:lineRule="auto"/>
              <w:ind w:right="281.45669291338663"/>
              <w:rPr/>
            </w:pPr>
            <w:r w:rsidDel="00000000" w:rsidR="00000000" w:rsidRPr="00000000">
              <w:rPr>
                <w:rtl w:val="0"/>
              </w:rPr>
              <w:t xml:space="preserve">Реалізація перерахованих нижче заходів може бути розділена на окремі проєкти та отримати фінансування з різних джерел. </w:t>
            </w:r>
          </w:p>
          <w:p w:rsidR="00000000" w:rsidDel="00000000" w:rsidP="00000000" w:rsidRDefault="00000000" w:rsidRPr="00000000" w14:paraId="000001CA">
            <w:pPr>
              <w:spacing w:after="240" w:lineRule="auto"/>
              <w:ind w:right="281.45669291338663"/>
              <w:rPr/>
            </w:pPr>
            <w:r w:rsidDel="00000000" w:rsidR="00000000" w:rsidRPr="00000000">
              <w:rPr>
                <w:rtl w:val="0"/>
              </w:rPr>
              <w:t xml:space="preserve">Загалом можна виділити три основних блоки, які можуть бути послідовно реалізовані: 1) Розробка концепції та підготовка економічного обґрунтування та оцінка соціально-економічного впливу реалізації проєкту; 2) Підготовка проєктно-кошторисної документації та отримання дозволів і погоджень; 3) Почергова реалізація будівельної частини проєкту. </w:t>
            </w:r>
          </w:p>
          <w:p w:rsidR="00000000" w:rsidDel="00000000" w:rsidP="00000000" w:rsidRDefault="00000000" w:rsidRPr="00000000" w14:paraId="000001CB">
            <w:pPr>
              <w:spacing w:after="240" w:lineRule="auto"/>
              <w:ind w:right="281.45669291338663"/>
              <w:rPr>
                <w:b w:val="1"/>
              </w:rPr>
            </w:pPr>
            <w:r w:rsidDel="00000000" w:rsidR="00000000" w:rsidRPr="00000000">
              <w:rPr>
                <w:b w:val="1"/>
                <w:rtl w:val="0"/>
              </w:rPr>
              <w:t xml:space="preserve">Заходи проєкту</w:t>
            </w:r>
          </w:p>
          <w:p w:rsidR="00000000" w:rsidDel="00000000" w:rsidP="00000000" w:rsidRDefault="00000000" w:rsidRPr="00000000" w14:paraId="000001CC">
            <w:pPr>
              <w:numPr>
                <w:ilvl w:val="0"/>
                <w:numId w:val="15"/>
              </w:numPr>
              <w:spacing w:after="0" w:afterAutospacing="0" w:lineRule="auto"/>
              <w:ind w:left="720" w:right="281.45669291338663" w:hanging="360"/>
              <w:rPr/>
            </w:pPr>
            <w:r w:rsidDel="00000000" w:rsidR="00000000" w:rsidRPr="00000000">
              <w:rPr>
                <w:rtl w:val="0"/>
              </w:rPr>
              <w:t xml:space="preserve">Збір первинної інформації для створення нової мережі водогонів для поливу сільськогосподарських земель. Можливі джерела води: р. Дніпро, свердловини, місцеві ставки. </w:t>
            </w:r>
          </w:p>
          <w:p w:rsidR="00000000" w:rsidDel="00000000" w:rsidP="00000000" w:rsidRDefault="00000000" w:rsidRPr="00000000" w14:paraId="000001CD">
            <w:pPr>
              <w:numPr>
                <w:ilvl w:val="0"/>
                <w:numId w:val="27"/>
              </w:numPr>
              <w:spacing w:after="0" w:afterAutospacing="0" w:lineRule="auto"/>
              <w:ind w:left="720" w:right="281.45669291338663" w:hanging="360"/>
              <w:rPr/>
            </w:pPr>
            <w:r w:rsidDel="00000000" w:rsidR="00000000" w:rsidRPr="00000000">
              <w:rPr>
                <w:rtl w:val="0"/>
              </w:rPr>
              <w:t xml:space="preserve">Визначення кластерів земельних ділянок куди варто проводити магістральні водогони для зрошення. Під час визначення буде вивчено потенційний попит серед місцевих жителів на даний вид діяльності та пораховано їхню кількість, площу земель, яку вони зможуть застосувати під полив. </w:t>
            </w:r>
          </w:p>
          <w:p w:rsidR="00000000" w:rsidDel="00000000" w:rsidP="00000000" w:rsidRDefault="00000000" w:rsidRPr="00000000" w14:paraId="000001CE">
            <w:pPr>
              <w:numPr>
                <w:ilvl w:val="0"/>
                <w:numId w:val="27"/>
              </w:numPr>
              <w:spacing w:after="240" w:lineRule="auto"/>
              <w:ind w:left="720" w:right="281.45669291338663" w:hanging="360"/>
              <w:rPr/>
            </w:pPr>
            <w:r w:rsidDel="00000000" w:rsidR="00000000" w:rsidRPr="00000000">
              <w:rPr>
                <w:rtl w:val="0"/>
              </w:rPr>
              <w:t xml:space="preserve">Розробка концепції водогонів та їх конфігурації.</w:t>
            </w:r>
          </w:p>
          <w:p w:rsidR="00000000" w:rsidDel="00000000" w:rsidP="00000000" w:rsidRDefault="00000000" w:rsidRPr="00000000" w14:paraId="000001CF">
            <w:pPr>
              <w:spacing w:after="0" w:lineRule="auto"/>
              <w:ind w:left="720" w:firstLine="0"/>
              <w:rPr/>
            </w:pPr>
            <w:r w:rsidDel="00000000" w:rsidR="00000000" w:rsidRPr="00000000">
              <w:rPr>
                <w:rtl w:val="0"/>
              </w:rPr>
              <w:t xml:space="preserve">Визначення основної концепції проєкту: технічна вода для агропідприємців чи для населення, що має присадибні ділянки. Підготовка технічного завдання на розробку проєктно-кошторисної документації на будівництво (реконструкцію) насосних станцій технічної (поливної) води на території Широківської громади. </w:t>
            </w:r>
          </w:p>
          <w:p w:rsidR="00000000" w:rsidDel="00000000" w:rsidP="00000000" w:rsidRDefault="00000000" w:rsidRPr="00000000" w14:paraId="000001D0">
            <w:pPr>
              <w:spacing w:after="0" w:lineRule="auto"/>
              <w:ind w:left="720" w:firstLine="0"/>
              <w:rPr/>
            </w:pPr>
            <w:r w:rsidDel="00000000" w:rsidR="00000000" w:rsidRPr="00000000">
              <w:rPr>
                <w:rtl w:val="0"/>
              </w:rPr>
            </w:r>
          </w:p>
          <w:p w:rsidR="00000000" w:rsidDel="00000000" w:rsidP="00000000" w:rsidRDefault="00000000" w:rsidRPr="00000000" w14:paraId="000001D1">
            <w:pPr>
              <w:spacing w:after="240" w:lineRule="auto"/>
              <w:ind w:left="720" w:right="281.45669291338663" w:firstLine="0"/>
              <w:rPr/>
            </w:pPr>
            <w:r w:rsidDel="00000000" w:rsidR="00000000" w:rsidRPr="00000000">
              <w:rPr>
                <w:rtl w:val="0"/>
              </w:rPr>
              <w:t xml:space="preserve">Відповідно до попередніх досліджень проєкт може включати будівництво нової насосної станції та реконструкцію існуючих на вибраних локаціях (с. Відрадне, с. Володимирівське, с. Придніпровське).</w:t>
            </w:r>
          </w:p>
          <w:p w:rsidR="00000000" w:rsidDel="00000000" w:rsidP="00000000" w:rsidRDefault="00000000" w:rsidRPr="00000000" w14:paraId="000001D2">
            <w:pPr>
              <w:spacing w:after="240" w:lineRule="auto"/>
              <w:ind w:left="720" w:right="281.45669291338663" w:firstLine="0"/>
              <w:rPr/>
            </w:pPr>
            <w:r w:rsidDel="00000000" w:rsidR="00000000" w:rsidRPr="00000000">
              <w:rPr>
                <w:rtl w:val="0"/>
              </w:rPr>
              <w:t xml:space="preserve">Також буде складено перелік  культур, які будуть вирощуватися, для визначення необхідної потужності водогону та інші технічні характеристики.</w:t>
            </w:r>
          </w:p>
          <w:p w:rsidR="00000000" w:rsidDel="00000000" w:rsidP="00000000" w:rsidRDefault="00000000" w:rsidRPr="00000000" w14:paraId="000001D3">
            <w:pPr>
              <w:numPr>
                <w:ilvl w:val="0"/>
                <w:numId w:val="27"/>
              </w:numPr>
              <w:spacing w:after="240" w:lineRule="auto"/>
              <w:ind w:left="720" w:right="281.45669291338663" w:hanging="360"/>
              <w:rPr/>
            </w:pPr>
            <w:r w:rsidDel="00000000" w:rsidR="00000000" w:rsidRPr="00000000">
              <w:rPr>
                <w:rtl w:val="0"/>
              </w:rPr>
              <w:t xml:space="preserve">Розробка концепції мережі та конфігурації водогонів для зрошення. На базі інформації, зібраної під час реалізації трьох попередніх етапів буде розроблено та проведено первинний економічний розрахунок необхідних інвестицій для створення мережі водогону та потенційного позитивного ефекту від його будівництва для місцевих жителів та для стратегічного розвитку громади загалом. </w:t>
            </w:r>
          </w:p>
          <w:p w:rsidR="00000000" w:rsidDel="00000000" w:rsidP="00000000" w:rsidRDefault="00000000" w:rsidRPr="00000000" w14:paraId="000001D4">
            <w:pPr>
              <w:spacing w:after="0" w:lineRule="auto"/>
              <w:ind w:left="720" w:firstLine="0"/>
              <w:rPr/>
            </w:pPr>
            <w:r w:rsidDel="00000000" w:rsidR="00000000" w:rsidRPr="00000000">
              <w:rPr>
                <w:rtl w:val="0"/>
              </w:rPr>
              <w:t xml:space="preserve">Проведення зустрічей з технічними спеціалістами, фінансистами, потенційними донорами. Прорахунок орієнтовної вартості проєкту та його часових рамок.</w:t>
            </w:r>
          </w:p>
          <w:p w:rsidR="00000000" w:rsidDel="00000000" w:rsidP="00000000" w:rsidRDefault="00000000" w:rsidRPr="00000000" w14:paraId="000001D5">
            <w:pPr>
              <w:spacing w:after="0" w:lineRule="auto"/>
              <w:ind w:left="720" w:firstLine="0"/>
              <w:rPr/>
            </w:pPr>
            <w:r w:rsidDel="00000000" w:rsidR="00000000" w:rsidRPr="00000000">
              <w:rPr>
                <w:rtl w:val="0"/>
              </w:rPr>
            </w:r>
          </w:p>
          <w:p w:rsidR="00000000" w:rsidDel="00000000" w:rsidP="00000000" w:rsidRDefault="00000000" w:rsidRPr="00000000" w14:paraId="000001D6">
            <w:pPr>
              <w:numPr>
                <w:ilvl w:val="0"/>
                <w:numId w:val="27"/>
              </w:numPr>
              <w:spacing w:after="0" w:afterAutospacing="0" w:lineRule="auto"/>
              <w:ind w:left="720" w:right="281.45669291338663" w:hanging="360"/>
              <w:rPr/>
            </w:pPr>
            <w:r w:rsidDel="00000000" w:rsidR="00000000" w:rsidRPr="00000000">
              <w:rPr>
                <w:rtl w:val="0"/>
              </w:rPr>
              <w:t xml:space="preserve">Розробка детальної проєктно-кошторисної документації мережі зрошення, яка передбачатиме черги розгортання мережі. Кількість буде визначена на етапі проєктування мережі. </w:t>
            </w:r>
          </w:p>
          <w:p w:rsidR="00000000" w:rsidDel="00000000" w:rsidP="00000000" w:rsidRDefault="00000000" w:rsidRPr="00000000" w14:paraId="000001D7">
            <w:pPr>
              <w:numPr>
                <w:ilvl w:val="0"/>
                <w:numId w:val="27"/>
              </w:numPr>
              <w:spacing w:after="240" w:lineRule="auto"/>
              <w:ind w:left="720" w:right="281.45669291338663" w:hanging="360"/>
              <w:rPr/>
            </w:pPr>
            <w:r w:rsidDel="00000000" w:rsidR="00000000" w:rsidRPr="00000000">
              <w:rPr>
                <w:rtl w:val="0"/>
              </w:rPr>
              <w:t xml:space="preserve">Розробка Положення про управління, обслуговування, фінансування та механізму доступу до мережі зрошення. </w:t>
            </w:r>
          </w:p>
          <w:p w:rsidR="00000000" w:rsidDel="00000000" w:rsidP="00000000" w:rsidRDefault="00000000" w:rsidRPr="00000000" w14:paraId="000001D8">
            <w:pPr>
              <w:spacing w:after="0" w:lineRule="auto"/>
              <w:ind w:left="720" w:firstLine="0"/>
              <w:rPr/>
            </w:pPr>
            <w:r w:rsidDel="00000000" w:rsidR="00000000" w:rsidRPr="00000000">
              <w:rPr>
                <w:rtl w:val="0"/>
              </w:rPr>
              <w:t xml:space="preserve">Проведення зустрічей з потенційними водокористувачами, визначення форми власності, утримання та менеджменту мережі. </w:t>
            </w:r>
          </w:p>
          <w:p w:rsidR="00000000" w:rsidDel="00000000" w:rsidP="00000000" w:rsidRDefault="00000000" w:rsidRPr="00000000" w14:paraId="000001D9">
            <w:pPr>
              <w:spacing w:after="0" w:lineRule="auto"/>
              <w:ind w:left="720" w:firstLine="0"/>
              <w:rPr/>
            </w:pPr>
            <w:r w:rsidDel="00000000" w:rsidR="00000000" w:rsidRPr="00000000">
              <w:rPr>
                <w:rtl w:val="0"/>
              </w:rPr>
            </w:r>
          </w:p>
          <w:p w:rsidR="00000000" w:rsidDel="00000000" w:rsidP="00000000" w:rsidRDefault="00000000" w:rsidRPr="00000000" w14:paraId="000001DA">
            <w:pPr>
              <w:spacing w:after="0" w:lineRule="auto"/>
              <w:ind w:left="720" w:firstLine="0"/>
              <w:rPr/>
            </w:pPr>
            <w:r w:rsidDel="00000000" w:rsidR="00000000" w:rsidRPr="00000000">
              <w:rPr>
                <w:rtl w:val="0"/>
              </w:rPr>
              <w:t xml:space="preserve">Розробка економічно обґрунтованого тарифу, заключення договорів зі споживачами. </w:t>
            </w:r>
          </w:p>
          <w:p w:rsidR="00000000" w:rsidDel="00000000" w:rsidP="00000000" w:rsidRDefault="00000000" w:rsidRPr="00000000" w14:paraId="000001DB">
            <w:pPr>
              <w:numPr>
                <w:ilvl w:val="0"/>
                <w:numId w:val="27"/>
              </w:numPr>
              <w:spacing w:after="0" w:lineRule="auto"/>
              <w:ind w:left="720" w:right="281.45669291338663" w:hanging="360"/>
              <w:rPr>
                <w:i w:val="1"/>
              </w:rPr>
            </w:pPr>
            <w:r w:rsidDel="00000000" w:rsidR="00000000" w:rsidRPr="00000000">
              <w:rPr>
                <w:rtl w:val="0"/>
              </w:rPr>
              <w:t xml:space="preserve">Реалізація першої черги запроєктованої мережі зрошення та підключення перших споживачів відповідно до розробленого Положення. </w:t>
            </w:r>
          </w:p>
          <w:p w:rsidR="00000000" w:rsidDel="00000000" w:rsidP="00000000" w:rsidRDefault="00000000" w:rsidRPr="00000000" w14:paraId="000001DC">
            <w:pPr>
              <w:numPr>
                <w:ilvl w:val="0"/>
                <w:numId w:val="27"/>
              </w:numPr>
              <w:spacing w:after="0" w:lineRule="auto"/>
              <w:ind w:left="720" w:right="281.45669291338663" w:hanging="360"/>
              <w:rPr>
                <w:i w:val="1"/>
              </w:rPr>
            </w:pPr>
            <w:r w:rsidDel="00000000" w:rsidR="00000000" w:rsidRPr="00000000">
              <w:rPr>
                <w:rtl w:val="0"/>
              </w:rPr>
              <w:t xml:space="preserve">Оцінка та моніторинг ефективності системи зрошення. </w:t>
            </w:r>
          </w:p>
          <w:p w:rsidR="00000000" w:rsidDel="00000000" w:rsidP="00000000" w:rsidRDefault="00000000" w:rsidRPr="00000000" w14:paraId="000001DD">
            <w:pPr>
              <w:spacing w:after="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0" w:lineRule="auto"/>
              <w:jc w:val="left"/>
              <w:rPr>
                <w:b w:val="1"/>
              </w:rPr>
            </w:pPr>
            <w:r w:rsidDel="00000000" w:rsidR="00000000" w:rsidRPr="00000000">
              <w:rPr>
                <w:b w:val="1"/>
                <w:rtl w:val="0"/>
              </w:rPr>
              <w:t xml:space="preserve">11. Очікувані результати від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after="0" w:lineRule="auto"/>
              <w:ind w:left="0" w:firstLine="0"/>
              <w:rPr>
                <w:b w:val="1"/>
              </w:rPr>
            </w:pPr>
            <w:r w:rsidDel="00000000" w:rsidR="00000000" w:rsidRPr="00000000">
              <w:rPr>
                <w:b w:val="1"/>
                <w:rtl w:val="0"/>
              </w:rPr>
              <w:t xml:space="preserve">БЕЗПОСЕРЕДНІ:</w:t>
            </w:r>
          </w:p>
          <w:p w:rsidR="00000000" w:rsidDel="00000000" w:rsidP="00000000" w:rsidRDefault="00000000" w:rsidRPr="00000000" w14:paraId="000001E0">
            <w:pPr>
              <w:numPr>
                <w:ilvl w:val="0"/>
                <w:numId w:val="30"/>
              </w:numPr>
              <w:spacing w:after="0" w:lineRule="auto"/>
              <w:ind w:left="720" w:hanging="360"/>
              <w:rPr/>
            </w:pPr>
            <w:r w:rsidDel="00000000" w:rsidR="00000000" w:rsidRPr="00000000">
              <w:rPr>
                <w:rtl w:val="0"/>
              </w:rPr>
              <w:t xml:space="preserve">Розроблено концепцію створення мережі зрошення на території Широківської громади, яка може забезпечити приблизно </w:t>
            </w:r>
            <w:r w:rsidDel="00000000" w:rsidR="00000000" w:rsidRPr="00000000">
              <w:rPr>
                <w:rtl w:val="0"/>
              </w:rPr>
              <w:t xml:space="preserve">300 га</w:t>
            </w:r>
            <w:r w:rsidDel="00000000" w:rsidR="00000000" w:rsidRPr="00000000">
              <w:rPr>
                <w:rtl w:val="0"/>
              </w:rPr>
              <w:t xml:space="preserve"> поливних земель для розвитку садівництва, городництва та виноградарства. </w:t>
            </w:r>
          </w:p>
          <w:p w:rsidR="00000000" w:rsidDel="00000000" w:rsidP="00000000" w:rsidRDefault="00000000" w:rsidRPr="00000000" w14:paraId="000001E1">
            <w:pPr>
              <w:numPr>
                <w:ilvl w:val="0"/>
                <w:numId w:val="30"/>
              </w:numPr>
              <w:spacing w:after="0" w:lineRule="auto"/>
              <w:ind w:left="720" w:hanging="360"/>
              <w:rPr/>
            </w:pPr>
            <w:r w:rsidDel="00000000" w:rsidR="00000000" w:rsidRPr="00000000">
              <w:rPr>
                <w:rtl w:val="0"/>
              </w:rPr>
              <w:t xml:space="preserve">Проведено оцінку економічної ефективності та соціально-економічного впливу на розвиток громади створеної мережі зрошення. </w:t>
            </w:r>
          </w:p>
          <w:p w:rsidR="00000000" w:rsidDel="00000000" w:rsidP="00000000" w:rsidRDefault="00000000" w:rsidRPr="00000000" w14:paraId="000001E2">
            <w:pPr>
              <w:numPr>
                <w:ilvl w:val="0"/>
                <w:numId w:val="30"/>
              </w:numPr>
              <w:spacing w:after="0" w:lineRule="auto"/>
              <w:ind w:left="720" w:hanging="360"/>
              <w:rPr/>
            </w:pPr>
            <w:r w:rsidDel="00000000" w:rsidR="00000000" w:rsidRPr="00000000">
              <w:rPr>
                <w:rtl w:val="0"/>
              </w:rPr>
              <w:t xml:space="preserve">Розроблено проєктно-кошторисну документацію на будівництво та реконструкцію системи зрошення  на території Широківської громади.</w:t>
            </w:r>
          </w:p>
          <w:p w:rsidR="00000000" w:rsidDel="00000000" w:rsidP="00000000" w:rsidRDefault="00000000" w:rsidRPr="00000000" w14:paraId="000001E3">
            <w:pPr>
              <w:numPr>
                <w:ilvl w:val="0"/>
                <w:numId w:val="30"/>
              </w:numPr>
              <w:spacing w:after="0" w:lineRule="auto"/>
              <w:ind w:left="720" w:hanging="360"/>
              <w:rPr/>
            </w:pPr>
            <w:r w:rsidDel="00000000" w:rsidR="00000000" w:rsidRPr="00000000">
              <w:rPr>
                <w:rtl w:val="0"/>
              </w:rPr>
              <w:t xml:space="preserve">Розроблено систему управління та фінансування мережі зрошення, яка забезпечує її надійну та безперебійну роботу, а також справедливий і прозорий доступу до неї місцевих споживачів.</w:t>
            </w:r>
          </w:p>
          <w:p w:rsidR="00000000" w:rsidDel="00000000" w:rsidP="00000000" w:rsidRDefault="00000000" w:rsidRPr="00000000" w14:paraId="000001E4">
            <w:pPr>
              <w:numPr>
                <w:ilvl w:val="0"/>
                <w:numId w:val="30"/>
              </w:numPr>
              <w:spacing w:after="0" w:lineRule="auto"/>
              <w:ind w:left="720" w:hanging="360"/>
              <w:rPr/>
            </w:pPr>
            <w:r w:rsidDel="00000000" w:rsidR="00000000" w:rsidRPr="00000000">
              <w:rPr>
                <w:rtl w:val="0"/>
              </w:rPr>
              <w:t xml:space="preserve">Залучено грантові кошти та субвенції на реалізацію проєкту, проведено тендер для визначення підрядної організації для будівництва.</w:t>
            </w:r>
          </w:p>
          <w:p w:rsidR="00000000" w:rsidDel="00000000" w:rsidP="00000000" w:rsidRDefault="00000000" w:rsidRPr="00000000" w14:paraId="000001E5">
            <w:pPr>
              <w:numPr>
                <w:ilvl w:val="0"/>
                <w:numId w:val="30"/>
              </w:numPr>
              <w:spacing w:after="0" w:lineRule="auto"/>
              <w:ind w:left="720" w:hanging="360"/>
              <w:rPr/>
            </w:pPr>
            <w:r w:rsidDel="00000000" w:rsidR="00000000" w:rsidRPr="00000000">
              <w:rPr>
                <w:rtl w:val="0"/>
              </w:rPr>
              <w:t xml:space="preserve">Налагоджено доступ місцевих жителів до навчальних можливостей щодо технологій ведення садівництва, виноградарства та городництва із застосуванням зрошення. </w:t>
            </w:r>
          </w:p>
          <w:p w:rsidR="00000000" w:rsidDel="00000000" w:rsidP="00000000" w:rsidRDefault="00000000" w:rsidRPr="00000000" w14:paraId="000001E6">
            <w:pPr>
              <w:numPr>
                <w:ilvl w:val="0"/>
                <w:numId w:val="30"/>
              </w:numPr>
              <w:spacing w:after="0" w:lineRule="auto"/>
              <w:ind w:left="720" w:hanging="360"/>
              <w:rPr/>
            </w:pPr>
            <w:r w:rsidDel="00000000" w:rsidR="00000000" w:rsidRPr="00000000">
              <w:rPr>
                <w:rtl w:val="0"/>
              </w:rPr>
              <w:t xml:space="preserve">Збудовано першу чергу системи зрошення, яка забезпечила полив принаймні </w:t>
            </w:r>
            <w:r w:rsidDel="00000000" w:rsidR="00000000" w:rsidRPr="00000000">
              <w:rPr>
                <w:rtl w:val="0"/>
              </w:rPr>
              <w:t xml:space="preserve">50 га для принаймні 30 споживачів.  </w:t>
            </w:r>
            <w:r w:rsidDel="00000000" w:rsidR="00000000" w:rsidRPr="00000000">
              <w:rPr>
                <w:rtl w:val="0"/>
              </w:rPr>
              <w:t xml:space="preserve"> </w:t>
            </w:r>
          </w:p>
          <w:p w:rsidR="00000000" w:rsidDel="00000000" w:rsidP="00000000" w:rsidRDefault="00000000" w:rsidRPr="00000000" w14:paraId="000001E7">
            <w:pPr>
              <w:numPr>
                <w:ilvl w:val="0"/>
                <w:numId w:val="30"/>
              </w:numPr>
              <w:spacing w:after="0" w:lineRule="auto"/>
              <w:ind w:left="720" w:hanging="360"/>
              <w:rPr/>
            </w:pPr>
            <w:r w:rsidDel="00000000" w:rsidR="00000000" w:rsidRPr="00000000">
              <w:rPr>
                <w:rtl w:val="0"/>
              </w:rPr>
              <w:t xml:space="preserve">Налагоджено надійний комунікаційний механізм для інформування жителів громади щодо нових можливостей доступу до поливної води, умов підключення, тарифу, графіку доступу до послуги. </w:t>
            </w:r>
          </w:p>
          <w:p w:rsidR="00000000" w:rsidDel="00000000" w:rsidP="00000000" w:rsidRDefault="00000000" w:rsidRPr="00000000" w14:paraId="000001E8">
            <w:pPr>
              <w:spacing w:after="0" w:lineRule="auto"/>
              <w:rPr/>
            </w:pPr>
            <w:r w:rsidDel="00000000" w:rsidR="00000000" w:rsidRPr="00000000">
              <w:rPr>
                <w:rtl w:val="0"/>
              </w:rPr>
            </w:r>
          </w:p>
          <w:p w:rsidR="00000000" w:rsidDel="00000000" w:rsidP="00000000" w:rsidRDefault="00000000" w:rsidRPr="00000000" w14:paraId="000001E9">
            <w:pPr>
              <w:spacing w:after="0" w:lineRule="auto"/>
              <w:rPr>
                <w:b w:val="1"/>
              </w:rPr>
            </w:pPr>
            <w:r w:rsidDel="00000000" w:rsidR="00000000" w:rsidRPr="00000000">
              <w:rPr>
                <w:b w:val="1"/>
                <w:rtl w:val="0"/>
              </w:rPr>
              <w:t xml:space="preserve">ОПОСЕРЕДКОВАНІ:</w:t>
            </w:r>
          </w:p>
          <w:p w:rsidR="00000000" w:rsidDel="00000000" w:rsidP="00000000" w:rsidRDefault="00000000" w:rsidRPr="00000000" w14:paraId="000001EA">
            <w:pPr>
              <w:numPr>
                <w:ilvl w:val="0"/>
                <w:numId w:val="18"/>
              </w:numPr>
              <w:spacing w:after="0" w:lineRule="auto"/>
              <w:ind w:left="720" w:hanging="360"/>
              <w:rPr/>
            </w:pPr>
            <w:r w:rsidDel="00000000" w:rsidR="00000000" w:rsidRPr="00000000">
              <w:rPr>
                <w:rtl w:val="0"/>
              </w:rPr>
              <w:t xml:space="preserve">Принаймні на 50% підвищено прибутковість з одиниці площі на зрошувальних землях у порівнянні із ділянками без зрошення. </w:t>
            </w:r>
          </w:p>
          <w:p w:rsidR="00000000" w:rsidDel="00000000" w:rsidP="00000000" w:rsidRDefault="00000000" w:rsidRPr="00000000" w14:paraId="000001EB">
            <w:pPr>
              <w:numPr>
                <w:ilvl w:val="0"/>
                <w:numId w:val="18"/>
              </w:numPr>
              <w:spacing w:after="0" w:lineRule="auto"/>
              <w:ind w:left="720" w:hanging="360"/>
              <w:jc w:val="left"/>
              <w:rPr/>
            </w:pPr>
            <w:r w:rsidDel="00000000" w:rsidR="00000000" w:rsidRPr="00000000">
              <w:rPr>
                <w:rtl w:val="0"/>
              </w:rPr>
              <w:t xml:space="preserve">Принаймні на 30% зросла вартість землі та нерухомості на новій зрошувальній території, що загалом впливає на привабливість громади для проживання.</w:t>
            </w:r>
          </w:p>
          <w:p w:rsidR="00000000" w:rsidDel="00000000" w:rsidP="00000000" w:rsidRDefault="00000000" w:rsidRPr="00000000" w14:paraId="000001EC">
            <w:pPr>
              <w:numPr>
                <w:ilvl w:val="0"/>
                <w:numId w:val="18"/>
              </w:numPr>
              <w:spacing w:after="0" w:lineRule="auto"/>
              <w:ind w:left="720" w:hanging="360"/>
              <w:jc w:val="left"/>
              <w:rPr/>
            </w:pPr>
            <w:r w:rsidDel="00000000" w:rsidR="00000000" w:rsidRPr="00000000">
              <w:rPr>
                <w:rtl w:val="0"/>
              </w:rPr>
              <w:t xml:space="preserve">На зрошувальних територіях збільшується кількість приватних господарств, які займаються садівництвом, городництвом та виноградарством, тим самим покращуючи економічний клімат в громаді.</w:t>
            </w:r>
          </w:p>
          <w:p w:rsidR="00000000" w:rsidDel="00000000" w:rsidP="00000000" w:rsidRDefault="00000000" w:rsidRPr="00000000" w14:paraId="000001ED">
            <w:pPr>
              <w:numPr>
                <w:ilvl w:val="0"/>
                <w:numId w:val="18"/>
              </w:numPr>
              <w:spacing w:after="0" w:lineRule="auto"/>
              <w:ind w:left="720" w:hanging="360"/>
              <w:jc w:val="left"/>
              <w:rPr/>
            </w:pPr>
            <w:r w:rsidDel="00000000" w:rsidR="00000000" w:rsidRPr="00000000">
              <w:rPr>
                <w:rtl w:val="0"/>
              </w:rPr>
              <w:t xml:space="preserve">Підвищено рівень продовольчої безпеки у громаді, завдяки збільшенню зрошувальної території, що дозволяє на меншій площі з меншими витратами виростити більшу кількість якісної продукції.</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Rule="auto"/>
              <w:jc w:val="left"/>
              <w:rPr>
                <w:b w:val="1"/>
              </w:rPr>
            </w:pPr>
            <w:r w:rsidDel="00000000" w:rsidR="00000000" w:rsidRPr="00000000">
              <w:rPr>
                <w:b w:val="1"/>
                <w:rtl w:val="0"/>
              </w:rPr>
              <w:t xml:space="preserve">12. Графік реалізації проєкту і його тривалість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0" w:lineRule="auto"/>
              <w:jc w:val="left"/>
              <w:rPr>
                <w:i w:val="0"/>
                <w:smallCaps w:val="0"/>
                <w:strike w:val="0"/>
                <w:color w:val="000000"/>
                <w:u w:val="none"/>
                <w:shd w:fill="auto" w:val="clear"/>
                <w:vertAlign w:val="baseline"/>
              </w:rPr>
            </w:pPr>
            <w:r w:rsidDel="00000000" w:rsidR="00000000" w:rsidRPr="00000000">
              <w:rPr>
                <w:rtl w:val="0"/>
              </w:rPr>
              <w:t xml:space="preserve">24-36 міс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lineRule="auto"/>
              <w:jc w:val="left"/>
              <w:rPr>
                <w:b w:val="1"/>
              </w:rPr>
            </w:pPr>
            <w:r w:rsidDel="00000000" w:rsidR="00000000" w:rsidRPr="00000000">
              <w:rPr>
                <w:b w:val="1"/>
                <w:rtl w:val="0"/>
              </w:rPr>
              <w:t xml:space="preserve">13. Необхідні фінансові ресурси, тис. грн.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spacing w:after="0" w:lineRule="auto"/>
              <w:jc w:val="left"/>
              <w:rPr>
                <w:i w:val="0"/>
                <w:smallCaps w:val="0"/>
                <w:strike w:val="0"/>
                <w:color w:val="000000"/>
                <w:u w:val="none"/>
                <w:shd w:fill="auto" w:val="clear"/>
                <w:vertAlign w:val="baseline"/>
              </w:rPr>
            </w:pPr>
            <w:r w:rsidDel="00000000" w:rsidR="00000000" w:rsidRPr="00000000">
              <w:rPr>
                <w:rtl w:val="0"/>
              </w:rPr>
              <w:t xml:space="preserve">30 млн. грн. (720 тис. дол.)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after="0" w:lineRule="auto"/>
              <w:jc w:val="left"/>
              <w:rPr>
                <w:b w:val="1"/>
              </w:rPr>
            </w:pPr>
            <w:r w:rsidDel="00000000" w:rsidR="00000000" w:rsidRPr="00000000">
              <w:rPr>
                <w:b w:val="1"/>
                <w:rtl w:val="0"/>
              </w:rPr>
              <w:t xml:space="preserve">14. Можливі джерела співфінансування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after="0" w:lineRule="auto"/>
              <w:rPr/>
            </w:pPr>
            <w:r w:rsidDel="00000000" w:rsidR="00000000" w:rsidRPr="00000000">
              <w:rPr>
                <w:rtl w:val="0"/>
              </w:rPr>
              <w:t xml:space="preserve">Державні програми підтримки сільського господарства та зрошення.</w:t>
            </w:r>
          </w:p>
          <w:p w:rsidR="00000000" w:rsidDel="00000000" w:rsidP="00000000" w:rsidRDefault="00000000" w:rsidRPr="00000000" w14:paraId="000001F4">
            <w:pPr>
              <w:spacing w:after="0" w:lineRule="auto"/>
              <w:rPr/>
            </w:pPr>
            <w:r w:rsidDel="00000000" w:rsidR="00000000" w:rsidRPr="00000000">
              <w:rPr>
                <w:rtl w:val="0"/>
              </w:rPr>
              <w:t xml:space="preserve">Грантові програми ЄС, USAID.</w:t>
            </w:r>
          </w:p>
          <w:p w:rsidR="00000000" w:rsidDel="00000000" w:rsidP="00000000" w:rsidRDefault="00000000" w:rsidRPr="00000000" w14:paraId="000001F5">
            <w:pPr>
              <w:spacing w:after="0" w:lineRule="auto"/>
              <w:rPr/>
            </w:pPr>
            <w:r w:rsidDel="00000000" w:rsidR="00000000" w:rsidRPr="00000000">
              <w:rPr>
                <w:rtl w:val="0"/>
              </w:rPr>
              <w:t xml:space="preserve">Партнерство з організаціями, які підтримують проєкти в сфері сталого водопостачання.</w:t>
            </w:r>
          </w:p>
          <w:p w:rsidR="00000000" w:rsidDel="00000000" w:rsidP="00000000" w:rsidRDefault="00000000" w:rsidRPr="00000000" w14:paraId="000001F6">
            <w:pPr>
              <w:spacing w:after="0" w:lineRule="auto"/>
              <w:rPr/>
            </w:pPr>
            <w:r w:rsidDel="00000000" w:rsidR="00000000" w:rsidRPr="00000000">
              <w:rPr>
                <w:rtl w:val="0"/>
              </w:rPr>
              <w:t xml:space="preserve">Потенційні партнери: МОМ, Wash Cluster, Швейцарський уряд, Water Mission, Unicef.</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spacing w:after="0" w:lineRule="auto"/>
              <w:jc w:val="left"/>
              <w:rPr>
                <w:b w:val="1"/>
              </w:rPr>
            </w:pPr>
            <w:r w:rsidDel="00000000" w:rsidR="00000000" w:rsidRPr="00000000">
              <w:rPr>
                <w:b w:val="1"/>
                <w:rtl w:val="0"/>
              </w:rPr>
              <w:t xml:space="preserve">15. Нефінансові ресурси, необхідні для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spacing w:after="0" w:lineRule="auto"/>
              <w:rPr/>
            </w:pPr>
            <w:r w:rsidDel="00000000" w:rsidR="00000000" w:rsidRPr="00000000">
              <w:rPr>
                <w:rtl w:val="0"/>
              </w:rPr>
              <w:t xml:space="preserve">Залучення експертів з сільського господарства, водокористування та зрошувальних систем. </w:t>
            </w:r>
          </w:p>
          <w:p w:rsidR="00000000" w:rsidDel="00000000" w:rsidP="00000000" w:rsidRDefault="00000000" w:rsidRPr="00000000" w14:paraId="000001F9">
            <w:pPr>
              <w:spacing w:after="0" w:lineRule="auto"/>
              <w:rPr/>
            </w:pPr>
            <w:r w:rsidDel="00000000" w:rsidR="00000000" w:rsidRPr="00000000">
              <w:rPr>
                <w:rtl w:val="0"/>
              </w:rPr>
              <w:t xml:space="preserve">Технічна підтримка від КП “Благводсервіс”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0" w:lineRule="auto"/>
              <w:jc w:val="left"/>
              <w:rPr>
                <w:b w:val="1"/>
              </w:rPr>
            </w:pPr>
            <w:r w:rsidDel="00000000" w:rsidR="00000000" w:rsidRPr="00000000">
              <w:rPr>
                <w:b w:val="1"/>
                <w:rtl w:val="0"/>
              </w:rPr>
              <w:t xml:space="preserve">16. Виконавці проєкту (Основні, підтримка, імена осіб)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after="0" w:lineRule="auto"/>
              <w:rPr/>
            </w:pPr>
            <w:r w:rsidDel="00000000" w:rsidR="00000000" w:rsidRPr="00000000">
              <w:rPr>
                <w:rtl w:val="0"/>
              </w:rPr>
              <w:t xml:space="preserve">Відповідальні: голова громади Денис Коротенко, КУ “Агенція розвитку”, заступник голови з питань ЖКГ Дмитро Свіркін, начальник відділу архітектури, містобудування, жкг та благоустрою Дмитро Вакулінський, головна спеціалістка відділу Ксенія Павленко, директор КП “Благводсервіс Широківської громади” Олександр Полумієнко.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Rule="auto"/>
              <w:jc w:val="left"/>
              <w:rPr>
                <w:b w:val="1"/>
              </w:rPr>
            </w:pPr>
            <w:r w:rsidDel="00000000" w:rsidR="00000000" w:rsidRPr="00000000">
              <w:rPr>
                <w:b w:val="1"/>
                <w:rtl w:val="0"/>
              </w:rPr>
              <w:t xml:space="preserve">17. Зацікавлені сторони в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0" w:lineRule="auto"/>
              <w:rPr/>
            </w:pPr>
            <w:r w:rsidDel="00000000" w:rsidR="00000000" w:rsidRPr="00000000">
              <w:rPr>
                <w:rtl w:val="0"/>
              </w:rPr>
              <w:t xml:space="preserve">Жителі громади, що проживають на території дачних кооперативів та мають дачні ділянки.</w:t>
            </w:r>
          </w:p>
          <w:p w:rsidR="00000000" w:rsidDel="00000000" w:rsidP="00000000" w:rsidRDefault="00000000" w:rsidRPr="00000000" w14:paraId="000001FE">
            <w:pPr>
              <w:spacing w:after="0" w:lineRule="auto"/>
              <w:rPr/>
            </w:pPr>
            <w:r w:rsidDel="00000000" w:rsidR="00000000" w:rsidRPr="00000000">
              <w:rPr>
                <w:rtl w:val="0"/>
              </w:rPr>
              <w:t xml:space="preserve">Комунальне підприємство “Благводсервіс”, яке надає послуги з водопостачання. </w:t>
            </w:r>
          </w:p>
          <w:p w:rsidR="00000000" w:rsidDel="00000000" w:rsidP="00000000" w:rsidRDefault="00000000" w:rsidRPr="00000000" w14:paraId="000001FF">
            <w:pPr>
              <w:spacing w:after="0" w:lineRule="auto"/>
              <w:rPr/>
            </w:pPr>
            <w:r w:rsidDel="00000000" w:rsidR="00000000" w:rsidRPr="00000000">
              <w:rPr>
                <w:rtl w:val="0"/>
              </w:rPr>
              <w:t xml:space="preserve">Місцеві агропідприємства та малі підприємства і ще не зареєстровані.</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0" w:lineRule="auto"/>
              <w:jc w:val="left"/>
              <w:rPr>
                <w:b w:val="1"/>
              </w:rPr>
            </w:pPr>
            <w:r w:rsidDel="00000000" w:rsidR="00000000" w:rsidRPr="00000000">
              <w:rPr>
                <w:b w:val="1"/>
                <w:rtl w:val="0"/>
              </w:rPr>
              <w:t xml:space="preserve">18. Джерела додаткової інформації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Інвестиційний сайт громади: https://invest.shtg.gov.ua/</w:t>
            </w:r>
            <w:r w:rsidDel="00000000" w:rsidR="00000000" w:rsidRPr="00000000">
              <w:rPr>
                <w:rtl w:val="0"/>
              </w:rPr>
            </w:r>
          </w:p>
        </w:tc>
      </w:tr>
    </w:tbl>
    <w:p w:rsidR="00000000" w:rsidDel="00000000" w:rsidP="00000000" w:rsidRDefault="00000000" w:rsidRPr="00000000" w14:paraId="0000020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7dp8vu" w:id="10"/>
      <w:bookmarkEnd w:id="10"/>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Проєкт 2. </w:t>
      </w:r>
      <w:r w:rsidDel="00000000" w:rsidR="00000000" w:rsidRPr="00000000">
        <w:rPr>
          <w:b w:val="1"/>
          <w:rtl w:val="0"/>
        </w:rPr>
        <w:t xml:space="preserve">Розвиток крафтового виробництва та туристичних локацій Широківської громади</w:t>
      </w:r>
      <w:r w:rsidDel="00000000" w:rsidR="00000000" w:rsidRPr="00000000">
        <w:rPr>
          <w:rtl w:val="0"/>
        </w:rPr>
      </w:r>
    </w:p>
    <w:tbl>
      <w:tblPr>
        <w:tblStyle w:val="Table6"/>
        <w:tblW w:w="10349.0" w:type="dxa"/>
        <w:jc w:val="left"/>
        <w:tblInd w:w="-289.0" w:type="dxa"/>
        <w:tblLayout w:type="fixed"/>
        <w:tblLook w:val="0000"/>
      </w:tblPr>
      <w:tblGrid>
        <w:gridCol w:w="2978"/>
        <w:gridCol w:w="7371"/>
        <w:tblGridChange w:id="0">
          <w:tblGrid>
            <w:gridCol w:w="2978"/>
            <w:gridCol w:w="73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4">
            <w:pPr>
              <w:spacing w:after="0" w:lineRule="auto"/>
              <w:jc w:val="left"/>
              <w:rPr>
                <w:b w:val="1"/>
              </w:rPr>
            </w:pPr>
            <w:r w:rsidDel="00000000" w:rsidR="00000000" w:rsidRPr="00000000">
              <w:rPr>
                <w:b w:val="1"/>
                <w:rtl w:val="0"/>
              </w:rPr>
              <w:t xml:space="preserve">1.Назва проєкту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5">
            <w:pPr>
              <w:spacing w:after="0" w:lineRule="auto"/>
              <w:jc w:val="left"/>
              <w:rPr/>
            </w:pPr>
            <w:r w:rsidDel="00000000" w:rsidR="00000000" w:rsidRPr="00000000">
              <w:rPr>
                <w:b w:val="1"/>
                <w:rtl w:val="0"/>
              </w:rPr>
              <w:t xml:space="preserve">Розвиток крафтового виробництва та туристичних локацій Широківської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after="0" w:lineRule="auto"/>
              <w:jc w:val="left"/>
              <w:rPr>
                <w:b w:val="1"/>
              </w:rPr>
            </w:pPr>
            <w:r w:rsidDel="00000000" w:rsidR="00000000" w:rsidRPr="00000000">
              <w:rPr>
                <w:b w:val="1"/>
                <w:rtl w:val="0"/>
              </w:rPr>
              <w:t xml:space="preserve">2. Стратегічна і операційна цілі, до яких має відношення проєкт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after="0" w:lineRule="auto"/>
              <w:rPr/>
            </w:pPr>
            <w:r w:rsidDel="00000000" w:rsidR="00000000" w:rsidRPr="00000000">
              <w:rPr>
                <w:rtl w:val="0"/>
              </w:rPr>
              <w:t xml:space="preserve">Стратегічна ціль 1: Інноваційна економічна екосистема для створення сприятливих умов для залучення інвестицій і талантів на основі місцевих ресурсів, традицій та спеціалізацій </w:t>
            </w:r>
          </w:p>
          <w:p w:rsidR="00000000" w:rsidDel="00000000" w:rsidP="00000000" w:rsidRDefault="00000000" w:rsidRPr="00000000" w14:paraId="00000208">
            <w:pPr>
              <w:spacing w:after="0" w:lineRule="auto"/>
              <w:rPr/>
            </w:pPr>
            <w:r w:rsidDel="00000000" w:rsidR="00000000" w:rsidRPr="00000000">
              <w:rPr>
                <w:rtl w:val="0"/>
              </w:rPr>
              <w:t xml:space="preserve">Операційна ціль 1.2: Ефективне та інноваційне використання місцевих ресурсів для розвитку економічного середовища </w:t>
            </w:r>
          </w:p>
          <w:p w:rsidR="00000000" w:rsidDel="00000000" w:rsidP="00000000" w:rsidRDefault="00000000" w:rsidRPr="00000000" w14:paraId="00000209">
            <w:pPr>
              <w:spacing w:after="0" w:lineRule="auto"/>
              <w:rPr/>
            </w:pPr>
            <w:r w:rsidDel="00000000" w:rsidR="00000000" w:rsidRPr="00000000">
              <w:rPr>
                <w:rtl w:val="0"/>
              </w:rPr>
              <w:t xml:space="preserve">Операційна ціль 1.3: Стимулювання малого та середнього бізнесу </w:t>
            </w:r>
            <w:r w:rsidDel="00000000" w:rsidR="00000000" w:rsidRPr="00000000">
              <w:rPr>
                <w:rtl w:val="0"/>
              </w:rPr>
            </w:r>
          </w:p>
        </w:tc>
      </w:tr>
      <w:tr>
        <w:trPr>
          <w:cantSplit w:val="0"/>
          <w:trHeight w:val="4679.5898437499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spacing w:after="0" w:lineRule="auto"/>
              <w:jc w:val="left"/>
              <w:rPr/>
            </w:pPr>
            <w:r w:rsidDel="00000000" w:rsidR="00000000" w:rsidRPr="00000000">
              <w:rPr>
                <w:b w:val="1"/>
                <w:rtl w:val="0"/>
              </w:rPr>
              <w:t xml:space="preserve">3. Мета та завдання/цілі проєкту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after="0" w:lineRule="auto"/>
              <w:rPr>
                <w:b w:val="1"/>
              </w:rPr>
            </w:pPr>
            <w:r w:rsidDel="00000000" w:rsidR="00000000" w:rsidRPr="00000000">
              <w:rPr>
                <w:b w:val="1"/>
                <w:rtl w:val="0"/>
              </w:rPr>
              <w:t xml:space="preserve">Мета проєкту:</w:t>
            </w:r>
            <w:r w:rsidDel="00000000" w:rsidR="00000000" w:rsidRPr="00000000">
              <w:rPr>
                <w:rtl w:val="0"/>
              </w:rPr>
              <w:t xml:space="preserve"> підвищити економічну стійкість Широківської громади та додану вартість продукції/послуг, які виробляються на її території, через розвиток та промоцію крафтового виробництва і туристичних локацій.  </w:t>
            </w:r>
            <w:r w:rsidDel="00000000" w:rsidR="00000000" w:rsidRPr="00000000">
              <w:rPr>
                <w:rtl w:val="0"/>
              </w:rPr>
            </w:r>
          </w:p>
          <w:p w:rsidR="00000000" w:rsidDel="00000000" w:rsidP="00000000" w:rsidRDefault="00000000" w:rsidRPr="00000000" w14:paraId="0000020C">
            <w:pPr>
              <w:spacing w:after="0" w:lineRule="auto"/>
              <w:rPr/>
            </w:pPr>
            <w:r w:rsidDel="00000000" w:rsidR="00000000" w:rsidRPr="00000000">
              <w:rPr>
                <w:b w:val="1"/>
                <w:rtl w:val="0"/>
              </w:rPr>
              <w:t xml:space="preserve">Завдання: </w:t>
            </w:r>
            <w:r w:rsidDel="00000000" w:rsidR="00000000" w:rsidRPr="00000000">
              <w:rPr>
                <w:rtl w:val="0"/>
              </w:rPr>
            </w:r>
          </w:p>
          <w:p w:rsidR="00000000" w:rsidDel="00000000" w:rsidP="00000000" w:rsidRDefault="00000000" w:rsidRPr="00000000" w14:paraId="0000020D">
            <w:pPr>
              <w:numPr>
                <w:ilvl w:val="0"/>
                <w:numId w:val="20"/>
              </w:numPr>
              <w:spacing w:after="0" w:lineRule="auto"/>
              <w:ind w:left="720" w:hanging="360"/>
              <w:rPr/>
            </w:pPr>
            <w:r w:rsidDel="00000000" w:rsidR="00000000" w:rsidRPr="00000000">
              <w:rPr>
                <w:rtl w:val="0"/>
              </w:rPr>
              <w:t xml:space="preserve">Провести інвентаризацію місцевих крафтових виробників та туристичних локацій разом з вивченням їх найбільш актуальних  потреб.</w:t>
            </w:r>
          </w:p>
          <w:p w:rsidR="00000000" w:rsidDel="00000000" w:rsidP="00000000" w:rsidRDefault="00000000" w:rsidRPr="00000000" w14:paraId="0000020E">
            <w:pPr>
              <w:numPr>
                <w:ilvl w:val="0"/>
                <w:numId w:val="20"/>
              </w:numPr>
              <w:spacing w:after="0" w:lineRule="auto"/>
              <w:ind w:left="720" w:hanging="360"/>
              <w:rPr/>
            </w:pPr>
            <w:r w:rsidDel="00000000" w:rsidR="00000000" w:rsidRPr="00000000">
              <w:rPr>
                <w:rtl w:val="0"/>
              </w:rPr>
              <w:t xml:space="preserve">Налагодити роботу бізнес-хабу для стимулювання розвитку крафтових виробників громади. </w:t>
            </w:r>
          </w:p>
          <w:p w:rsidR="00000000" w:rsidDel="00000000" w:rsidP="00000000" w:rsidRDefault="00000000" w:rsidRPr="00000000" w14:paraId="0000020F">
            <w:pPr>
              <w:numPr>
                <w:ilvl w:val="0"/>
                <w:numId w:val="20"/>
              </w:numPr>
              <w:spacing w:after="0" w:lineRule="auto"/>
              <w:ind w:left="720" w:hanging="360"/>
              <w:rPr/>
            </w:pPr>
            <w:r w:rsidDel="00000000" w:rsidR="00000000" w:rsidRPr="00000000">
              <w:rPr>
                <w:rtl w:val="0"/>
              </w:rPr>
              <w:t xml:space="preserve">Створити та зареєструвати торгову марку громади та розробити правила її застосування.</w:t>
            </w:r>
          </w:p>
          <w:p w:rsidR="00000000" w:rsidDel="00000000" w:rsidP="00000000" w:rsidRDefault="00000000" w:rsidRPr="00000000" w14:paraId="00000210">
            <w:pPr>
              <w:numPr>
                <w:ilvl w:val="0"/>
                <w:numId w:val="20"/>
              </w:numPr>
              <w:spacing w:after="0" w:lineRule="auto"/>
              <w:ind w:left="720" w:hanging="360"/>
              <w:rPr/>
            </w:pPr>
            <w:r w:rsidDel="00000000" w:rsidR="00000000" w:rsidRPr="00000000">
              <w:rPr>
                <w:rtl w:val="0"/>
              </w:rPr>
              <w:t xml:space="preserve">Допомогти місцевим виробникам, налагодити ефективну систему збуту їхньої продукції, включно з облаштуванням брендових торгових точок та організацією логістики.</w:t>
            </w:r>
          </w:p>
          <w:p w:rsidR="00000000" w:rsidDel="00000000" w:rsidP="00000000" w:rsidRDefault="00000000" w:rsidRPr="00000000" w14:paraId="00000211">
            <w:pPr>
              <w:numPr>
                <w:ilvl w:val="0"/>
                <w:numId w:val="20"/>
              </w:numPr>
              <w:spacing w:after="0" w:lineRule="auto"/>
              <w:ind w:left="720" w:hanging="360"/>
              <w:rPr/>
            </w:pPr>
            <w:r w:rsidDel="00000000" w:rsidR="00000000" w:rsidRPr="00000000">
              <w:rPr>
                <w:rtl w:val="0"/>
              </w:rPr>
              <w:t xml:space="preserve">Реалізувати маркетингову кампанію для промоції крафтової продукції та послуг Широківської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after="0" w:lineRule="auto"/>
              <w:jc w:val="left"/>
              <w:rPr>
                <w:b w:val="1"/>
              </w:rPr>
            </w:pPr>
            <w:r w:rsidDel="00000000" w:rsidR="00000000" w:rsidRPr="00000000">
              <w:rPr>
                <w:b w:val="1"/>
                <w:rtl w:val="0"/>
              </w:rPr>
              <w:t xml:space="preserve">4. Територія, на яку проєкт матиме вплив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after="0" w:lineRule="auto"/>
              <w:jc w:val="left"/>
              <w:rPr/>
            </w:pPr>
            <w:r w:rsidDel="00000000" w:rsidR="00000000" w:rsidRPr="00000000">
              <w:rPr>
                <w:rtl w:val="0"/>
              </w:rPr>
              <w:t xml:space="preserve">Потенційно населені пункти, що близько розташовані до обласного центру або близько розташовані до траси національного сполучення Н-08, що пролягає від м. Запоріжжя до м. Дніпра в межах громади.</w:t>
            </w:r>
          </w:p>
          <w:p w:rsidR="00000000" w:rsidDel="00000000" w:rsidP="00000000" w:rsidRDefault="00000000" w:rsidRPr="00000000" w14:paraId="00000214">
            <w:pPr>
              <w:spacing w:after="0" w:lineRule="auto"/>
              <w:jc w:val="left"/>
              <w:rPr/>
            </w:pPr>
            <w:r w:rsidDel="00000000" w:rsidR="00000000" w:rsidRPr="00000000">
              <w:rPr>
                <w:rtl w:val="0"/>
              </w:rPr>
              <w:t xml:space="preserve">Такі населені пункти, як с-ще. Сонячне, с. Володимирівське, с-ще. Відрадне -  в якому наявний мікроринок, але його функціонування та активність знаходиться на низькому рівні, с. Лукашеве та с. Малишівка - де знаходяться найактивніші агро підприємці, с. Петропіль, с. Надія, с. Дніпрові Хвилі та с. Новопетрівка - мають близьке розташування до транспортного сполучення.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spacing w:after="0" w:lineRule="auto"/>
              <w:jc w:val="left"/>
              <w:rPr>
                <w:b w:val="1"/>
              </w:rPr>
            </w:pPr>
            <w:r w:rsidDel="00000000" w:rsidR="00000000" w:rsidRPr="00000000">
              <w:rPr>
                <w:b w:val="1"/>
                <w:rtl w:val="0"/>
              </w:rPr>
              <w:t xml:space="preserve">5. Кількість мешканців, які використовуватимуть результати проєкту.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after="0" w:lineRule="auto"/>
              <w:rPr/>
            </w:pPr>
            <w:r w:rsidDel="00000000" w:rsidR="00000000" w:rsidRPr="00000000">
              <w:rPr>
                <w:rtl w:val="0"/>
              </w:rPr>
              <w:t xml:space="preserve">Отримувачів вигод можна поділити на дві категорії:</w:t>
              <w:br w:type="textWrapping"/>
              <w:t xml:space="preserve">- продавці (виробники) крафту, що отримають більше клієнтів, зможуть підвищити якість своїх продуктів та послуг завдяки здоровій конкуренції, вийти на нові ринки збуту. Їх може бути до 100 виробників на громаду.</w:t>
            </w:r>
          </w:p>
          <w:p w:rsidR="00000000" w:rsidDel="00000000" w:rsidP="00000000" w:rsidRDefault="00000000" w:rsidRPr="00000000" w14:paraId="00000217">
            <w:pPr>
              <w:numPr>
                <w:ilvl w:val="0"/>
                <w:numId w:val="10"/>
              </w:numPr>
              <w:spacing w:after="0" w:lineRule="auto"/>
              <w:ind w:left="141.7322834645671" w:hanging="135"/>
              <w:rPr/>
            </w:pPr>
            <w:r w:rsidDel="00000000" w:rsidR="00000000" w:rsidRPr="00000000">
              <w:rPr>
                <w:rtl w:val="0"/>
              </w:rPr>
              <w:t xml:space="preserve">покупці, що отримають ширший асортимент і змогу підтримувати локального виробника, бути впевненими в місцевому походженні продукту, його екологічності, якості. Кількість цих людей може бути до 10000, враховуючи місцевих жителів громади та прилеглих територій, зокрема міста Запоріжжя. Ми розраховуємо на людей, що зацікавлені в крафтових продуктах, платоспроможні, мають можливість самостійно їхати на ринки збуту або безпосередньо на локації бізнесів.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after="0" w:lineRule="auto"/>
              <w:jc w:val="left"/>
              <w:rPr>
                <w:b w:val="1"/>
              </w:rPr>
            </w:pPr>
            <w:r w:rsidDel="00000000" w:rsidR="00000000" w:rsidRPr="00000000">
              <w:rPr>
                <w:b w:val="1"/>
                <w:rtl w:val="0"/>
              </w:rPr>
              <w:t xml:space="preserve">6. Опис проблеми або потреби, на вирішення якої спрямований проєкт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spacing w:after="0" w:lineRule="auto"/>
              <w:rPr/>
            </w:pPr>
            <w:r w:rsidDel="00000000" w:rsidR="00000000" w:rsidRPr="00000000">
              <w:rPr>
                <w:rtl w:val="0"/>
              </w:rPr>
              <w:t xml:space="preserve">Проблемою, на зменшення негативного впливу якої спрямований даний проєкт, є </w:t>
            </w:r>
            <w:r w:rsidDel="00000000" w:rsidR="00000000" w:rsidRPr="00000000">
              <w:rPr>
                <w:b w:val="1"/>
                <w:rtl w:val="0"/>
              </w:rPr>
              <w:t xml:space="preserve">слабке використання географічних, природних та логістичних переваг громади для забезпечення її економічної стійкості,</w:t>
            </w:r>
            <w:r w:rsidDel="00000000" w:rsidR="00000000" w:rsidRPr="00000000">
              <w:rPr>
                <w:rtl w:val="0"/>
              </w:rPr>
              <w:t xml:space="preserve"> зайнятості місцевих жителів у сфері крафтового виробництва, індустрії гостинності та локального туризму. </w:t>
            </w:r>
          </w:p>
          <w:p w:rsidR="00000000" w:rsidDel="00000000" w:rsidP="00000000" w:rsidRDefault="00000000" w:rsidRPr="00000000" w14:paraId="0000021A">
            <w:pPr>
              <w:spacing w:after="0" w:lineRule="auto"/>
              <w:rPr/>
            </w:pPr>
            <w:r w:rsidDel="00000000" w:rsidR="00000000" w:rsidRPr="00000000">
              <w:rPr>
                <w:rtl w:val="0"/>
              </w:rPr>
            </w:r>
          </w:p>
          <w:p w:rsidR="00000000" w:rsidDel="00000000" w:rsidP="00000000" w:rsidRDefault="00000000" w:rsidRPr="00000000" w14:paraId="0000021B">
            <w:pPr>
              <w:spacing w:after="0" w:lineRule="auto"/>
              <w:rPr/>
            </w:pPr>
            <w:r w:rsidDel="00000000" w:rsidR="00000000" w:rsidRPr="00000000">
              <w:rPr>
                <w:rtl w:val="0"/>
              </w:rPr>
              <w:t xml:space="preserve">Перебуваючи в безпосередній близькості до обласного центру м. Запоріжжя та маючи географічні, природні та логістичні переваги для розвитку сфери гостинності, ресторанного бізнесу та локального туризму. Також потребує суттєвого удосконалення та підвищення доданої вартості сфера переробки сільськогосподарської продукції та виготовлення крафтових виробів. Громада не має своєї яскраво вираженої “фішки” та впізнаваності, елементу чи продукту, який став би магнітом для гостей. </w:t>
            </w:r>
          </w:p>
          <w:p w:rsidR="00000000" w:rsidDel="00000000" w:rsidP="00000000" w:rsidRDefault="00000000" w:rsidRPr="00000000" w14:paraId="0000021C">
            <w:pPr>
              <w:spacing w:after="0" w:lineRule="auto"/>
              <w:rPr/>
            </w:pPr>
            <w:r w:rsidDel="00000000" w:rsidR="00000000" w:rsidRPr="00000000">
              <w:rPr>
                <w:rtl w:val="0"/>
              </w:rPr>
            </w:r>
          </w:p>
          <w:p w:rsidR="00000000" w:rsidDel="00000000" w:rsidP="00000000" w:rsidRDefault="00000000" w:rsidRPr="00000000" w14:paraId="0000021D">
            <w:pPr>
              <w:spacing w:after="0" w:lineRule="auto"/>
              <w:rPr/>
            </w:pPr>
            <w:r w:rsidDel="00000000" w:rsidR="00000000" w:rsidRPr="00000000">
              <w:rPr>
                <w:rtl w:val="0"/>
              </w:rPr>
              <w:t xml:space="preserve">Розвиток крафтового виробництва може стати економічним бустом, що сприятиме затримці молоді на території та самореалізації людей з різних категорій населення.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after="0" w:lineRule="auto"/>
              <w:jc w:val="left"/>
              <w:rPr>
                <w:b w:val="1"/>
              </w:rPr>
            </w:pPr>
            <w:r w:rsidDel="00000000" w:rsidR="00000000" w:rsidRPr="00000000">
              <w:rPr>
                <w:b w:val="1"/>
                <w:rtl w:val="0"/>
              </w:rPr>
              <w:t xml:space="preserve">7. Доцільність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spacing w:after="0" w:lineRule="auto"/>
              <w:rPr/>
            </w:pPr>
            <w:r w:rsidDel="00000000" w:rsidR="00000000" w:rsidRPr="00000000">
              <w:rPr>
                <w:rtl w:val="0"/>
              </w:rPr>
              <w:t xml:space="preserve">Громада має географічні та логістичні переваги для розвитку крафтового виробництва і туризму, однак відсутність промоції та інфраструктури обмежує її економічний потенціал. Реалізація проєкту допоможе збільшити кількість місцевих підприємців, що виготовляють конкурентоспроможні продукти, створити нові робочі місця та привернути увагу міських жителів відвідати приміську громаду для проведення вихідних.</w:t>
            </w:r>
          </w:p>
          <w:p w:rsidR="00000000" w:rsidDel="00000000" w:rsidP="00000000" w:rsidRDefault="00000000" w:rsidRPr="00000000" w14:paraId="00000220">
            <w:pPr>
              <w:spacing w:after="0" w:lineRule="auto"/>
              <w:rPr/>
            </w:pPr>
            <w:r w:rsidDel="00000000" w:rsidR="00000000" w:rsidRPr="00000000">
              <w:rPr>
                <w:rtl w:val="0"/>
              </w:rPr>
              <w:t xml:space="preserve">Як тільки дозволить безпекова ситуація, Широківська громада планує активно розвивати на своїй території туризм. Для цього є всі умови: 45 км. берегової лінії р.Дніпра; сусідство з обласним центром м. Запоріжжя; чудові умови для розвитку туристичних локацій пов’язаних з крафтовим виробництвом, садівництвом, овочівництвом та виноградарством; через громаду проходить траса Н08, яка з’єднує м. Запоріжжя та м. Дніпро.</w:t>
            </w:r>
            <w:r w:rsidDel="00000000" w:rsidR="00000000" w:rsidRPr="00000000">
              <w:rPr>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spacing w:after="0" w:lineRule="auto"/>
              <w:jc w:val="left"/>
              <w:rPr>
                <w:b w:val="1"/>
              </w:rPr>
            </w:pPr>
            <w:r w:rsidDel="00000000" w:rsidR="00000000" w:rsidRPr="00000000">
              <w:rPr>
                <w:b w:val="1"/>
                <w:rtl w:val="0"/>
              </w:rPr>
              <w:t xml:space="preserve">8. Опис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after="0" w:lineRule="auto"/>
              <w:rPr/>
            </w:pPr>
            <w:r w:rsidDel="00000000" w:rsidR="00000000" w:rsidRPr="00000000">
              <w:rPr>
                <w:rtl w:val="0"/>
              </w:rPr>
              <w:t xml:space="preserve">Проєкт спрямований на розвиток крафтового виробництва та туристичних локацій у Широківській громаді, що матиме позитивний вплив на пожвавлення та диверсифікацію місцевої економіки і загалом на її стійкість в умовах війни.  </w:t>
            </w:r>
          </w:p>
          <w:p w:rsidR="00000000" w:rsidDel="00000000" w:rsidP="00000000" w:rsidRDefault="00000000" w:rsidRPr="00000000" w14:paraId="00000223">
            <w:pPr>
              <w:spacing w:after="0" w:lineRule="auto"/>
              <w:rPr/>
            </w:pPr>
            <w:r w:rsidDel="00000000" w:rsidR="00000000" w:rsidRPr="00000000">
              <w:rPr>
                <w:rtl w:val="0"/>
              </w:rPr>
            </w:r>
          </w:p>
          <w:p w:rsidR="00000000" w:rsidDel="00000000" w:rsidP="00000000" w:rsidRDefault="00000000" w:rsidRPr="00000000" w14:paraId="00000224">
            <w:pPr>
              <w:spacing w:after="0" w:lineRule="auto"/>
              <w:rPr/>
            </w:pPr>
            <w:r w:rsidDel="00000000" w:rsidR="00000000" w:rsidRPr="00000000">
              <w:rPr>
                <w:rtl w:val="0"/>
              </w:rPr>
              <w:t xml:space="preserve">Проєктом передбачено проведення інвентаризації місцевих виробників та вивчення їхніх потреб у різних галузях. На основі цих даних буде реалізована акселераційна програма для підвищення якості  їх продукції та послуг із залученням професійних  менторів. </w:t>
            </w:r>
          </w:p>
          <w:p w:rsidR="00000000" w:rsidDel="00000000" w:rsidP="00000000" w:rsidRDefault="00000000" w:rsidRPr="00000000" w14:paraId="00000225">
            <w:pPr>
              <w:spacing w:after="0" w:lineRule="auto"/>
              <w:rPr/>
            </w:pPr>
            <w:r w:rsidDel="00000000" w:rsidR="00000000" w:rsidRPr="00000000">
              <w:rPr>
                <w:rtl w:val="0"/>
              </w:rPr>
            </w:r>
          </w:p>
          <w:p w:rsidR="00000000" w:rsidDel="00000000" w:rsidP="00000000" w:rsidRDefault="00000000" w:rsidRPr="00000000" w14:paraId="00000226">
            <w:pPr>
              <w:spacing w:after="0" w:lineRule="auto"/>
              <w:rPr/>
            </w:pPr>
            <w:r w:rsidDel="00000000" w:rsidR="00000000" w:rsidRPr="00000000">
              <w:rPr>
                <w:rtl w:val="0"/>
              </w:rPr>
              <w:t xml:space="preserve">Крім цього, буде розроблено брендбук громади, який дозволить створити єдиний візуальний стиль для просування продукції та послуг громади, що включатиме логотип, слоган і рекомендації з оформлення упаковки та рекламних матеріалів для місцевих підприємців.</w:t>
            </w:r>
          </w:p>
          <w:p w:rsidR="00000000" w:rsidDel="00000000" w:rsidP="00000000" w:rsidRDefault="00000000" w:rsidRPr="00000000" w14:paraId="00000227">
            <w:pPr>
              <w:spacing w:after="0" w:lineRule="auto"/>
              <w:rPr/>
            </w:pPr>
            <w:r w:rsidDel="00000000" w:rsidR="00000000" w:rsidRPr="00000000">
              <w:rPr>
                <w:rtl w:val="0"/>
              </w:rPr>
            </w:r>
          </w:p>
          <w:p w:rsidR="00000000" w:rsidDel="00000000" w:rsidP="00000000" w:rsidRDefault="00000000" w:rsidRPr="00000000" w14:paraId="00000228">
            <w:pPr>
              <w:spacing w:after="0" w:lineRule="auto"/>
              <w:rPr/>
            </w:pPr>
            <w:r w:rsidDel="00000000" w:rsidR="00000000" w:rsidRPr="00000000">
              <w:rPr>
                <w:rtl w:val="0"/>
              </w:rPr>
              <w:t xml:space="preserve">Проєкт також передбачає створення бізнес-хабу для підтримки крафтовиків, де вони зможуть отримати доступ до необхідної інформації та знань. </w:t>
            </w:r>
          </w:p>
          <w:p w:rsidR="00000000" w:rsidDel="00000000" w:rsidP="00000000" w:rsidRDefault="00000000" w:rsidRPr="00000000" w14:paraId="00000229">
            <w:pPr>
              <w:spacing w:after="0" w:lineRule="auto"/>
              <w:rPr/>
            </w:pPr>
            <w:r w:rsidDel="00000000" w:rsidR="00000000" w:rsidRPr="00000000">
              <w:rPr>
                <w:rtl w:val="0"/>
              </w:rPr>
            </w:r>
          </w:p>
          <w:p w:rsidR="00000000" w:rsidDel="00000000" w:rsidP="00000000" w:rsidRDefault="00000000" w:rsidRPr="00000000" w14:paraId="0000022A">
            <w:pPr>
              <w:spacing w:after="0" w:lineRule="auto"/>
              <w:rPr/>
            </w:pPr>
            <w:r w:rsidDel="00000000" w:rsidR="00000000" w:rsidRPr="00000000">
              <w:rPr>
                <w:rtl w:val="0"/>
              </w:rPr>
              <w:t xml:space="preserve">Для підвищення продажів продукції, виробленої на території громади, заплановано облаштувати точки продажу в існуючих закладах торгівлі як на території громади, так і в місті Запоріжжя.</w:t>
            </w:r>
          </w:p>
          <w:p w:rsidR="00000000" w:rsidDel="00000000" w:rsidP="00000000" w:rsidRDefault="00000000" w:rsidRPr="00000000" w14:paraId="0000022B">
            <w:pPr>
              <w:spacing w:after="0" w:lineRule="auto"/>
              <w:rPr/>
            </w:pPr>
            <w:r w:rsidDel="00000000" w:rsidR="00000000" w:rsidRPr="00000000">
              <w:rPr>
                <w:rtl w:val="0"/>
              </w:rPr>
            </w:r>
          </w:p>
          <w:p w:rsidR="00000000" w:rsidDel="00000000" w:rsidP="00000000" w:rsidRDefault="00000000" w:rsidRPr="00000000" w14:paraId="0000022C">
            <w:pPr>
              <w:spacing w:after="0" w:lineRule="auto"/>
              <w:rPr/>
            </w:pPr>
            <w:r w:rsidDel="00000000" w:rsidR="00000000" w:rsidRPr="00000000">
              <w:rPr>
                <w:rtl w:val="0"/>
              </w:rPr>
              <w:t xml:space="preserve">Детальний опис заходів проєкту подано у наступних розділах.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after="0" w:lineRule="auto"/>
              <w:jc w:val="left"/>
              <w:rPr>
                <w:b w:val="1"/>
              </w:rPr>
            </w:pPr>
            <w:r w:rsidDel="00000000" w:rsidR="00000000" w:rsidRPr="00000000">
              <w:rPr>
                <w:b w:val="1"/>
                <w:rtl w:val="0"/>
              </w:rPr>
              <w:t xml:space="preserve">9. Ключові етапи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numPr>
                <w:ilvl w:val="0"/>
                <w:numId w:val="35"/>
              </w:numPr>
              <w:spacing w:after="0" w:lineRule="auto"/>
              <w:ind w:left="720" w:hanging="360"/>
              <w:rPr/>
            </w:pPr>
            <w:r w:rsidDel="00000000" w:rsidR="00000000" w:rsidRPr="00000000">
              <w:rPr>
                <w:rtl w:val="0"/>
              </w:rPr>
              <w:t xml:space="preserve">Збір інформації та проведення опитування підприємців</w:t>
            </w:r>
          </w:p>
          <w:p w:rsidR="00000000" w:rsidDel="00000000" w:rsidP="00000000" w:rsidRDefault="00000000" w:rsidRPr="00000000" w14:paraId="0000022F">
            <w:pPr>
              <w:numPr>
                <w:ilvl w:val="0"/>
                <w:numId w:val="35"/>
              </w:numPr>
              <w:spacing w:after="0" w:lineRule="auto"/>
              <w:ind w:left="720" w:hanging="360"/>
              <w:rPr/>
            </w:pPr>
            <w:r w:rsidDel="00000000" w:rsidR="00000000" w:rsidRPr="00000000">
              <w:rPr>
                <w:rtl w:val="0"/>
              </w:rPr>
              <w:t xml:space="preserve">Реалізація акселераційної програми</w:t>
            </w:r>
          </w:p>
          <w:p w:rsidR="00000000" w:rsidDel="00000000" w:rsidP="00000000" w:rsidRDefault="00000000" w:rsidRPr="00000000" w14:paraId="00000230">
            <w:pPr>
              <w:numPr>
                <w:ilvl w:val="0"/>
                <w:numId w:val="35"/>
              </w:numPr>
              <w:spacing w:after="0" w:lineRule="auto"/>
              <w:ind w:left="720" w:hanging="360"/>
              <w:rPr/>
            </w:pPr>
            <w:r w:rsidDel="00000000" w:rsidR="00000000" w:rsidRPr="00000000">
              <w:rPr>
                <w:rtl w:val="0"/>
              </w:rPr>
              <w:t xml:space="preserve">Створення бізнес-хабу.</w:t>
            </w:r>
          </w:p>
          <w:p w:rsidR="00000000" w:rsidDel="00000000" w:rsidP="00000000" w:rsidRDefault="00000000" w:rsidRPr="00000000" w14:paraId="00000231">
            <w:pPr>
              <w:numPr>
                <w:ilvl w:val="0"/>
                <w:numId w:val="35"/>
              </w:numPr>
              <w:spacing w:after="0" w:lineRule="auto"/>
              <w:ind w:left="720" w:hanging="360"/>
              <w:rPr/>
            </w:pPr>
            <w:r w:rsidDel="00000000" w:rsidR="00000000" w:rsidRPr="00000000">
              <w:rPr>
                <w:rtl w:val="0"/>
              </w:rPr>
              <w:t xml:space="preserve">Створення умов для підвищення продажів продукції та послуг місцевих крафтовиків. </w:t>
            </w:r>
          </w:p>
          <w:p w:rsidR="00000000" w:rsidDel="00000000" w:rsidP="00000000" w:rsidRDefault="00000000" w:rsidRPr="00000000" w14:paraId="00000232">
            <w:pPr>
              <w:numPr>
                <w:ilvl w:val="0"/>
                <w:numId w:val="35"/>
              </w:numPr>
              <w:spacing w:after="0" w:lineRule="auto"/>
              <w:ind w:left="720" w:hanging="360"/>
              <w:rPr/>
            </w:pPr>
            <w:r w:rsidDel="00000000" w:rsidR="00000000" w:rsidRPr="00000000">
              <w:rPr>
                <w:rtl w:val="0"/>
              </w:rPr>
              <w:t xml:space="preserve">Розробка та впровадження маркетингової кампанії.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spacing w:after="0" w:lineRule="auto"/>
              <w:jc w:val="left"/>
              <w:rPr>
                <w:b w:val="1"/>
              </w:rPr>
            </w:pPr>
            <w:r w:rsidDel="00000000" w:rsidR="00000000" w:rsidRPr="00000000">
              <w:rPr>
                <w:b w:val="1"/>
                <w:rtl w:val="0"/>
              </w:rPr>
              <w:t xml:space="preserve">10. Заходи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numPr>
                <w:ilvl w:val="0"/>
                <w:numId w:val="6"/>
              </w:numPr>
              <w:spacing w:after="0" w:lineRule="auto"/>
              <w:ind w:left="720" w:hanging="360"/>
              <w:jc w:val="left"/>
              <w:rPr/>
            </w:pPr>
            <w:r w:rsidDel="00000000" w:rsidR="00000000" w:rsidRPr="00000000">
              <w:rPr>
                <w:rtl w:val="0"/>
              </w:rPr>
              <w:t xml:space="preserve">Проведення інвентаризації виробників крафтової продукції та вивчення їх потреб. </w:t>
            </w:r>
          </w:p>
          <w:p w:rsidR="00000000" w:rsidDel="00000000" w:rsidP="00000000" w:rsidRDefault="00000000" w:rsidRPr="00000000" w14:paraId="00000235">
            <w:pPr>
              <w:spacing w:after="0" w:lineRule="auto"/>
              <w:ind w:left="720" w:firstLine="0"/>
              <w:jc w:val="left"/>
              <w:rPr/>
            </w:pPr>
            <w:r w:rsidDel="00000000" w:rsidR="00000000" w:rsidRPr="00000000">
              <w:rPr>
                <w:rtl w:val="0"/>
              </w:rPr>
              <w:t xml:space="preserve">Це стосується не лише продуктів харчування, але й інших галузей: текстиль, сувеніри, вироби з дерева, метал, кераміка та ін.</w:t>
            </w:r>
          </w:p>
          <w:p w:rsidR="00000000" w:rsidDel="00000000" w:rsidP="00000000" w:rsidRDefault="00000000" w:rsidRPr="00000000" w14:paraId="00000236">
            <w:pPr>
              <w:numPr>
                <w:ilvl w:val="0"/>
                <w:numId w:val="6"/>
              </w:numPr>
              <w:spacing w:after="0" w:lineRule="auto"/>
              <w:ind w:left="720" w:hanging="360"/>
              <w:jc w:val="left"/>
              <w:rPr/>
            </w:pPr>
            <w:r w:rsidDel="00000000" w:rsidR="00000000" w:rsidRPr="00000000">
              <w:rPr>
                <w:rtl w:val="0"/>
              </w:rPr>
              <w:t xml:space="preserve">Розробка та впровадження брендбуку для крафтової продукції.</w:t>
            </w:r>
          </w:p>
          <w:p w:rsidR="00000000" w:rsidDel="00000000" w:rsidP="00000000" w:rsidRDefault="00000000" w:rsidRPr="00000000" w14:paraId="00000237">
            <w:pPr>
              <w:numPr>
                <w:ilvl w:val="0"/>
                <w:numId w:val="29"/>
              </w:numPr>
              <w:spacing w:after="0" w:lineRule="auto"/>
              <w:ind w:left="1440" w:hanging="360"/>
              <w:jc w:val="left"/>
              <w:rPr/>
            </w:pPr>
            <w:r w:rsidDel="00000000" w:rsidR="00000000" w:rsidRPr="00000000">
              <w:rPr>
                <w:rtl w:val="0"/>
              </w:rPr>
              <w:t xml:space="preserve">Створення унікального логотипу, слогану, візуальних елементів для просування продукції. </w:t>
            </w:r>
          </w:p>
          <w:p w:rsidR="00000000" w:rsidDel="00000000" w:rsidP="00000000" w:rsidRDefault="00000000" w:rsidRPr="00000000" w14:paraId="00000238">
            <w:pPr>
              <w:numPr>
                <w:ilvl w:val="0"/>
                <w:numId w:val="29"/>
              </w:numPr>
              <w:spacing w:after="0" w:lineRule="auto"/>
              <w:ind w:left="1440" w:hanging="360"/>
              <w:jc w:val="left"/>
              <w:rPr/>
            </w:pPr>
            <w:r w:rsidDel="00000000" w:rsidR="00000000" w:rsidRPr="00000000">
              <w:rPr>
                <w:rtl w:val="0"/>
              </w:rPr>
              <w:t xml:space="preserve">Реєстрація ТМ Широківської громади. </w:t>
            </w:r>
          </w:p>
          <w:p w:rsidR="00000000" w:rsidDel="00000000" w:rsidP="00000000" w:rsidRDefault="00000000" w:rsidRPr="00000000" w14:paraId="00000239">
            <w:pPr>
              <w:numPr>
                <w:ilvl w:val="0"/>
                <w:numId w:val="29"/>
              </w:numPr>
              <w:spacing w:after="0" w:lineRule="auto"/>
              <w:ind w:left="1440" w:hanging="360"/>
              <w:jc w:val="left"/>
              <w:rPr/>
            </w:pPr>
            <w:r w:rsidDel="00000000" w:rsidR="00000000" w:rsidRPr="00000000">
              <w:rPr>
                <w:rtl w:val="0"/>
              </w:rPr>
              <w:t xml:space="preserve">Розробка рекомендацій для крафтових виробників щодо оформлення упаковки, етикеток та рекламних матеріалів.</w:t>
            </w:r>
          </w:p>
          <w:p w:rsidR="00000000" w:rsidDel="00000000" w:rsidP="00000000" w:rsidRDefault="00000000" w:rsidRPr="00000000" w14:paraId="0000023A">
            <w:pPr>
              <w:numPr>
                <w:ilvl w:val="0"/>
                <w:numId w:val="29"/>
              </w:numPr>
              <w:spacing w:after="0" w:lineRule="auto"/>
              <w:ind w:left="1440" w:hanging="360"/>
              <w:jc w:val="left"/>
              <w:rPr/>
            </w:pPr>
            <w:r w:rsidDel="00000000" w:rsidR="00000000" w:rsidRPr="00000000">
              <w:rPr>
                <w:rtl w:val="0"/>
              </w:rPr>
              <w:t xml:space="preserve">Розробка правил застосування візуальних елементів місцевими виробниками та туристичними локаціями. </w:t>
            </w:r>
          </w:p>
          <w:p w:rsidR="00000000" w:rsidDel="00000000" w:rsidP="00000000" w:rsidRDefault="00000000" w:rsidRPr="00000000" w14:paraId="0000023B">
            <w:pPr>
              <w:numPr>
                <w:ilvl w:val="0"/>
                <w:numId w:val="29"/>
              </w:numPr>
              <w:spacing w:after="0" w:lineRule="auto"/>
              <w:ind w:left="1440" w:hanging="360"/>
              <w:jc w:val="left"/>
              <w:rPr/>
            </w:pPr>
            <w:r w:rsidDel="00000000" w:rsidR="00000000" w:rsidRPr="00000000">
              <w:rPr>
                <w:rtl w:val="0"/>
              </w:rPr>
              <w:t xml:space="preserve">Створення комісії, яка слідкуватиме за дотриманням правил застосування маркування та надаватиме дозвіл на використання візуального стилю громади. </w:t>
            </w:r>
          </w:p>
          <w:p w:rsidR="00000000" w:rsidDel="00000000" w:rsidP="00000000" w:rsidRDefault="00000000" w:rsidRPr="00000000" w14:paraId="0000023C">
            <w:pPr>
              <w:spacing w:after="0" w:lineRule="auto"/>
              <w:ind w:left="1440" w:firstLine="0"/>
              <w:jc w:val="left"/>
              <w:rPr/>
            </w:pPr>
            <w:r w:rsidDel="00000000" w:rsidR="00000000" w:rsidRPr="00000000">
              <w:rPr>
                <w:rtl w:val="0"/>
              </w:rPr>
            </w:r>
          </w:p>
          <w:p w:rsidR="00000000" w:rsidDel="00000000" w:rsidP="00000000" w:rsidRDefault="00000000" w:rsidRPr="00000000" w14:paraId="0000023D">
            <w:pPr>
              <w:numPr>
                <w:ilvl w:val="0"/>
                <w:numId w:val="6"/>
              </w:numPr>
              <w:spacing w:after="0" w:lineRule="auto"/>
              <w:ind w:left="720" w:hanging="360"/>
              <w:jc w:val="left"/>
              <w:rPr/>
            </w:pPr>
            <w:r w:rsidDel="00000000" w:rsidR="00000000" w:rsidRPr="00000000">
              <w:rPr>
                <w:rtl w:val="0"/>
              </w:rPr>
              <w:t xml:space="preserve">Створення каталогу виробників місцевої продукції та туристичних локацій.</w:t>
            </w:r>
          </w:p>
          <w:p w:rsidR="00000000" w:rsidDel="00000000" w:rsidP="00000000" w:rsidRDefault="00000000" w:rsidRPr="00000000" w14:paraId="0000023E">
            <w:pPr>
              <w:spacing w:after="0" w:lineRule="auto"/>
              <w:jc w:val="left"/>
              <w:rPr/>
            </w:pPr>
            <w:r w:rsidDel="00000000" w:rsidR="00000000" w:rsidRPr="00000000">
              <w:rPr>
                <w:rtl w:val="0"/>
              </w:rPr>
            </w:r>
          </w:p>
          <w:p w:rsidR="00000000" w:rsidDel="00000000" w:rsidP="00000000" w:rsidRDefault="00000000" w:rsidRPr="00000000" w14:paraId="0000023F">
            <w:pPr>
              <w:numPr>
                <w:ilvl w:val="0"/>
                <w:numId w:val="6"/>
              </w:numPr>
              <w:spacing w:after="0" w:lineRule="auto"/>
              <w:ind w:left="720" w:hanging="360"/>
              <w:jc w:val="left"/>
              <w:rPr/>
            </w:pPr>
            <w:r w:rsidDel="00000000" w:rsidR="00000000" w:rsidRPr="00000000">
              <w:rPr>
                <w:rtl w:val="0"/>
              </w:rPr>
              <w:t xml:space="preserve">Створення умов для підвищення продажів продукції та послуг місцевих крафтовиків. </w:t>
            </w:r>
          </w:p>
          <w:p w:rsidR="00000000" w:rsidDel="00000000" w:rsidP="00000000" w:rsidRDefault="00000000" w:rsidRPr="00000000" w14:paraId="00000240">
            <w:pPr>
              <w:spacing w:after="0" w:lineRule="auto"/>
              <w:jc w:val="left"/>
              <w:rPr/>
            </w:pPr>
            <w:r w:rsidDel="00000000" w:rsidR="00000000" w:rsidRPr="00000000">
              <w:rPr>
                <w:rtl w:val="0"/>
              </w:rPr>
            </w:r>
          </w:p>
          <w:p w:rsidR="00000000" w:rsidDel="00000000" w:rsidP="00000000" w:rsidRDefault="00000000" w:rsidRPr="00000000" w14:paraId="00000241">
            <w:pPr>
              <w:numPr>
                <w:ilvl w:val="0"/>
                <w:numId w:val="38"/>
              </w:numPr>
              <w:spacing w:after="0" w:lineRule="auto"/>
              <w:ind w:left="1440" w:hanging="360"/>
              <w:jc w:val="left"/>
              <w:rPr/>
            </w:pPr>
            <w:r w:rsidDel="00000000" w:rsidR="00000000" w:rsidRPr="00000000">
              <w:rPr>
                <w:rtl w:val="0"/>
              </w:rPr>
              <w:t xml:space="preserve">Проведення дослідження ринку для визначення географії розташування місць продажу.</w:t>
            </w:r>
          </w:p>
          <w:p w:rsidR="00000000" w:rsidDel="00000000" w:rsidP="00000000" w:rsidRDefault="00000000" w:rsidRPr="00000000" w14:paraId="00000242">
            <w:pPr>
              <w:numPr>
                <w:ilvl w:val="0"/>
                <w:numId w:val="38"/>
              </w:numPr>
              <w:spacing w:after="0" w:lineRule="auto"/>
              <w:ind w:left="1440" w:hanging="360"/>
              <w:jc w:val="left"/>
              <w:rPr/>
            </w:pPr>
            <w:r w:rsidDel="00000000" w:rsidR="00000000" w:rsidRPr="00000000">
              <w:rPr>
                <w:rtl w:val="0"/>
              </w:rPr>
              <w:t xml:space="preserve">Для початку, місця продажу місцевої продукції будуть облаштовані у вже існуючих торгових точках м. Запоріжжя, у населених пунктах громади, які межують з м. Запоріжжя або розташовані поблизу траси Запоріжжя - Дніпро.</w:t>
            </w:r>
          </w:p>
          <w:p w:rsidR="00000000" w:rsidDel="00000000" w:rsidP="00000000" w:rsidRDefault="00000000" w:rsidRPr="00000000" w14:paraId="00000243">
            <w:pPr>
              <w:numPr>
                <w:ilvl w:val="0"/>
                <w:numId w:val="38"/>
              </w:numPr>
              <w:spacing w:after="0" w:lineRule="auto"/>
              <w:ind w:left="1440" w:hanging="360"/>
              <w:jc w:val="left"/>
              <w:rPr/>
            </w:pPr>
            <w:r w:rsidDel="00000000" w:rsidR="00000000" w:rsidRPr="00000000">
              <w:rPr>
                <w:rtl w:val="0"/>
              </w:rPr>
              <w:t xml:space="preserve">Розробка життєздатної логістичної моделі, яка повинна забезпечити наявність якісної продукції місцевих виробників у визначених місцях продажу.</w:t>
            </w:r>
          </w:p>
          <w:p w:rsidR="00000000" w:rsidDel="00000000" w:rsidP="00000000" w:rsidRDefault="00000000" w:rsidRPr="00000000" w14:paraId="00000244">
            <w:pPr>
              <w:numPr>
                <w:ilvl w:val="0"/>
                <w:numId w:val="38"/>
              </w:numPr>
              <w:spacing w:after="0" w:lineRule="auto"/>
              <w:ind w:left="1440" w:hanging="360"/>
              <w:jc w:val="left"/>
              <w:rPr/>
            </w:pPr>
            <w:r w:rsidDel="00000000" w:rsidR="00000000" w:rsidRPr="00000000">
              <w:rPr>
                <w:rtl w:val="0"/>
              </w:rPr>
              <w:t xml:space="preserve">Ремонт і облаштування місць продажу (установка столів, лавок, вивісок). Для початку заплановано розташувати  2 торгові вітрини в існуючих торгових точках (магазини, ринки, МАФи).</w:t>
            </w:r>
          </w:p>
          <w:p w:rsidR="00000000" w:rsidDel="00000000" w:rsidP="00000000" w:rsidRDefault="00000000" w:rsidRPr="00000000" w14:paraId="00000245">
            <w:pPr>
              <w:numPr>
                <w:ilvl w:val="0"/>
                <w:numId w:val="38"/>
              </w:numPr>
              <w:spacing w:after="0" w:lineRule="auto"/>
              <w:ind w:left="1440" w:hanging="360"/>
              <w:jc w:val="left"/>
              <w:rPr/>
            </w:pPr>
            <w:r w:rsidDel="00000000" w:rsidR="00000000" w:rsidRPr="00000000">
              <w:rPr>
                <w:rtl w:val="0"/>
              </w:rPr>
              <w:t xml:space="preserve">Брендування місць продажу, розміщення вказівників та інформаційних таблиць для залучення відвідувачів.</w:t>
            </w:r>
          </w:p>
          <w:p w:rsidR="00000000" w:rsidDel="00000000" w:rsidP="00000000" w:rsidRDefault="00000000" w:rsidRPr="00000000" w14:paraId="00000246">
            <w:pPr>
              <w:spacing w:after="0" w:lineRule="auto"/>
              <w:jc w:val="left"/>
              <w:rPr/>
            </w:pPr>
            <w:r w:rsidDel="00000000" w:rsidR="00000000" w:rsidRPr="00000000">
              <w:rPr>
                <w:rtl w:val="0"/>
              </w:rPr>
            </w:r>
          </w:p>
          <w:p w:rsidR="00000000" w:rsidDel="00000000" w:rsidP="00000000" w:rsidRDefault="00000000" w:rsidRPr="00000000" w14:paraId="00000247">
            <w:pPr>
              <w:numPr>
                <w:ilvl w:val="0"/>
                <w:numId w:val="6"/>
              </w:numPr>
              <w:spacing w:after="0" w:lineRule="auto"/>
              <w:ind w:left="720" w:hanging="360"/>
              <w:jc w:val="left"/>
              <w:rPr/>
            </w:pPr>
            <w:r w:rsidDel="00000000" w:rsidR="00000000" w:rsidRPr="00000000">
              <w:rPr>
                <w:rtl w:val="0"/>
              </w:rPr>
              <w:t xml:space="preserve">Створення бізнес-хабу для крафтових виробників, де буде організовано надання таких послуг:</w:t>
            </w:r>
          </w:p>
          <w:p w:rsidR="00000000" w:rsidDel="00000000" w:rsidP="00000000" w:rsidRDefault="00000000" w:rsidRPr="00000000" w14:paraId="00000248">
            <w:pPr>
              <w:numPr>
                <w:ilvl w:val="0"/>
                <w:numId w:val="14"/>
              </w:numPr>
              <w:spacing w:after="0" w:lineRule="auto"/>
              <w:ind w:left="720" w:hanging="360"/>
              <w:jc w:val="left"/>
              <w:rPr/>
            </w:pPr>
            <w:r w:rsidDel="00000000" w:rsidR="00000000" w:rsidRPr="00000000">
              <w:rPr>
                <w:rtl w:val="0"/>
              </w:rPr>
              <w:t xml:space="preserve">приміщення для коворкінгу та консультацій;</w:t>
            </w:r>
          </w:p>
          <w:p w:rsidR="00000000" w:rsidDel="00000000" w:rsidP="00000000" w:rsidRDefault="00000000" w:rsidRPr="00000000" w14:paraId="00000249">
            <w:pPr>
              <w:numPr>
                <w:ilvl w:val="0"/>
                <w:numId w:val="14"/>
              </w:numPr>
              <w:spacing w:after="0" w:lineRule="auto"/>
              <w:ind w:left="720" w:hanging="360"/>
              <w:jc w:val="left"/>
              <w:rPr/>
            </w:pPr>
            <w:r w:rsidDel="00000000" w:rsidR="00000000" w:rsidRPr="00000000">
              <w:rPr>
                <w:rtl w:val="0"/>
              </w:rPr>
              <w:t xml:space="preserve">фото-відео студія для створення контенту з метою просування продукції місцевих виробників;</w:t>
            </w:r>
          </w:p>
          <w:p w:rsidR="00000000" w:rsidDel="00000000" w:rsidP="00000000" w:rsidRDefault="00000000" w:rsidRPr="00000000" w14:paraId="0000024A">
            <w:pPr>
              <w:numPr>
                <w:ilvl w:val="0"/>
                <w:numId w:val="14"/>
              </w:numPr>
              <w:spacing w:after="0" w:lineRule="auto"/>
              <w:ind w:left="720" w:hanging="360"/>
              <w:jc w:val="left"/>
              <w:rPr/>
            </w:pPr>
            <w:r w:rsidDel="00000000" w:rsidR="00000000" w:rsidRPr="00000000">
              <w:rPr>
                <w:rtl w:val="0"/>
              </w:rPr>
              <w:t xml:space="preserve">організація тематичних консультацій та навчань за запитом місцевих крафтовиків;</w:t>
            </w:r>
          </w:p>
          <w:p w:rsidR="00000000" w:rsidDel="00000000" w:rsidP="00000000" w:rsidRDefault="00000000" w:rsidRPr="00000000" w14:paraId="0000024B">
            <w:pPr>
              <w:numPr>
                <w:ilvl w:val="0"/>
                <w:numId w:val="14"/>
              </w:numPr>
              <w:spacing w:after="0" w:lineRule="auto"/>
              <w:ind w:left="720" w:hanging="360"/>
              <w:jc w:val="left"/>
              <w:rPr/>
            </w:pPr>
            <w:r w:rsidDel="00000000" w:rsidR="00000000" w:rsidRPr="00000000">
              <w:rPr>
                <w:rtl w:val="0"/>
              </w:rPr>
              <w:t xml:space="preserve">організація тематичних навчальних візитів та нетворкінгу за запитом місцевих крафтовиків та інших зацікавлених сторін;</w:t>
            </w:r>
          </w:p>
          <w:p w:rsidR="00000000" w:rsidDel="00000000" w:rsidP="00000000" w:rsidRDefault="00000000" w:rsidRPr="00000000" w14:paraId="0000024C">
            <w:pPr>
              <w:numPr>
                <w:ilvl w:val="0"/>
                <w:numId w:val="14"/>
              </w:numPr>
              <w:spacing w:after="0" w:lineRule="auto"/>
              <w:ind w:left="720" w:hanging="360"/>
              <w:jc w:val="left"/>
              <w:rPr/>
            </w:pPr>
            <w:r w:rsidDel="00000000" w:rsidR="00000000" w:rsidRPr="00000000">
              <w:rPr>
                <w:rtl w:val="0"/>
              </w:rPr>
              <w:t xml:space="preserve">організація майстер-класів з виготовлення того чи іншого виду продукції. </w:t>
            </w:r>
          </w:p>
          <w:p w:rsidR="00000000" w:rsidDel="00000000" w:rsidP="00000000" w:rsidRDefault="00000000" w:rsidRPr="00000000" w14:paraId="0000024D">
            <w:pPr>
              <w:numPr>
                <w:ilvl w:val="0"/>
                <w:numId w:val="14"/>
              </w:numPr>
              <w:spacing w:after="0" w:lineRule="auto"/>
              <w:ind w:left="720" w:hanging="360"/>
              <w:jc w:val="left"/>
              <w:rPr/>
            </w:pPr>
            <w:r w:rsidDel="00000000" w:rsidR="00000000" w:rsidRPr="00000000">
              <w:rPr>
                <w:rtl w:val="0"/>
              </w:rPr>
              <w:t xml:space="preserve">надання реферальних консультацій виробникам. (Пошук фахівців, які найкраще відповідають потребам крафтовиків відповідно до їх запитів);</w:t>
            </w:r>
          </w:p>
          <w:p w:rsidR="00000000" w:rsidDel="00000000" w:rsidP="00000000" w:rsidRDefault="00000000" w:rsidRPr="00000000" w14:paraId="0000024E">
            <w:pPr>
              <w:numPr>
                <w:ilvl w:val="0"/>
                <w:numId w:val="14"/>
              </w:numPr>
              <w:spacing w:after="0" w:lineRule="auto"/>
              <w:ind w:left="720" w:hanging="360"/>
              <w:jc w:val="left"/>
              <w:rPr/>
            </w:pPr>
            <w:r w:rsidDel="00000000" w:rsidR="00000000" w:rsidRPr="00000000">
              <w:rPr>
                <w:rtl w:val="0"/>
              </w:rPr>
              <w:t xml:space="preserve">надання інформації про доступні джерела фінансування бізнес-проєктів;</w:t>
            </w:r>
          </w:p>
          <w:p w:rsidR="00000000" w:rsidDel="00000000" w:rsidP="00000000" w:rsidRDefault="00000000" w:rsidRPr="00000000" w14:paraId="0000024F">
            <w:pPr>
              <w:numPr>
                <w:ilvl w:val="0"/>
                <w:numId w:val="14"/>
              </w:numPr>
              <w:spacing w:after="0" w:lineRule="auto"/>
              <w:ind w:left="720" w:hanging="360"/>
              <w:jc w:val="left"/>
              <w:rPr/>
            </w:pPr>
            <w:r w:rsidDel="00000000" w:rsidR="00000000" w:rsidRPr="00000000">
              <w:rPr>
                <w:rtl w:val="0"/>
              </w:rPr>
              <w:t xml:space="preserve">налагодження та підтримка інформаційної групи в одному з месенджерів для оперативного інформування про актуальну інформацію. </w:t>
            </w:r>
          </w:p>
          <w:p w:rsidR="00000000" w:rsidDel="00000000" w:rsidP="00000000" w:rsidRDefault="00000000" w:rsidRPr="00000000" w14:paraId="00000250">
            <w:pPr>
              <w:spacing w:after="0" w:lineRule="auto"/>
              <w:ind w:left="720" w:firstLine="0"/>
              <w:jc w:val="left"/>
              <w:rPr/>
            </w:pPr>
            <w:r w:rsidDel="00000000" w:rsidR="00000000" w:rsidRPr="00000000">
              <w:rPr>
                <w:rtl w:val="0"/>
              </w:rPr>
            </w:r>
          </w:p>
          <w:p w:rsidR="00000000" w:rsidDel="00000000" w:rsidP="00000000" w:rsidRDefault="00000000" w:rsidRPr="00000000" w14:paraId="00000251">
            <w:pPr>
              <w:spacing w:after="0" w:lineRule="auto"/>
              <w:rPr/>
            </w:pPr>
            <w:r w:rsidDel="00000000" w:rsidR="00000000" w:rsidRPr="00000000">
              <w:rPr>
                <w:rtl w:val="0"/>
              </w:rPr>
              <w:t xml:space="preserve">Створення бізнес-хабу заплановано виділити в окремий проєкт, який буде поданий для залучення фінансування до однієї з програм міжнародної технічної підтримки. У разі труднощів залучення фінансування для цього проєкту, його окремі частини можуть бути реалізовані за наявні у громаді ресурси. До співфінансування проєкту будуть залучатися кошти місцевих крафтовиків. </w:t>
            </w:r>
          </w:p>
          <w:p w:rsidR="00000000" w:rsidDel="00000000" w:rsidP="00000000" w:rsidRDefault="00000000" w:rsidRPr="00000000" w14:paraId="00000252">
            <w:pPr>
              <w:spacing w:after="0" w:lineRule="auto"/>
              <w:rPr/>
            </w:pPr>
            <w:r w:rsidDel="00000000" w:rsidR="00000000" w:rsidRPr="00000000">
              <w:rPr>
                <w:rtl w:val="0"/>
              </w:rPr>
            </w:r>
          </w:p>
          <w:p w:rsidR="00000000" w:rsidDel="00000000" w:rsidP="00000000" w:rsidRDefault="00000000" w:rsidRPr="00000000" w14:paraId="00000253">
            <w:pPr>
              <w:numPr>
                <w:ilvl w:val="0"/>
                <w:numId w:val="6"/>
              </w:numPr>
              <w:spacing w:after="0" w:lineRule="auto"/>
              <w:ind w:left="720" w:hanging="360"/>
              <w:jc w:val="left"/>
              <w:rPr/>
            </w:pPr>
            <w:r w:rsidDel="00000000" w:rsidR="00000000" w:rsidRPr="00000000">
              <w:rPr>
                <w:rtl w:val="0"/>
              </w:rPr>
              <w:t xml:space="preserve">Маркетингова кампанія для популяризації крафтових продуктів громади та туристичних локацій.</w:t>
            </w:r>
          </w:p>
          <w:p w:rsidR="00000000" w:rsidDel="00000000" w:rsidP="00000000" w:rsidRDefault="00000000" w:rsidRPr="00000000" w14:paraId="00000254">
            <w:pPr>
              <w:numPr>
                <w:ilvl w:val="0"/>
                <w:numId w:val="9"/>
              </w:numPr>
              <w:spacing w:after="0" w:lineRule="auto"/>
              <w:ind w:left="720" w:hanging="360"/>
              <w:jc w:val="left"/>
              <w:rPr/>
            </w:pPr>
            <w:r w:rsidDel="00000000" w:rsidR="00000000" w:rsidRPr="00000000">
              <w:rPr>
                <w:rtl w:val="0"/>
              </w:rPr>
              <w:t xml:space="preserve">Підготовка та розповсюдження рекламних матеріалів у соціальних мережах та на місцевих ринках.</w:t>
            </w:r>
          </w:p>
          <w:p w:rsidR="00000000" w:rsidDel="00000000" w:rsidP="00000000" w:rsidRDefault="00000000" w:rsidRPr="00000000" w14:paraId="00000255">
            <w:pPr>
              <w:numPr>
                <w:ilvl w:val="0"/>
                <w:numId w:val="9"/>
              </w:numPr>
              <w:spacing w:after="0" w:lineRule="auto"/>
              <w:ind w:left="720" w:hanging="360"/>
              <w:jc w:val="left"/>
              <w:rPr/>
            </w:pPr>
            <w:r w:rsidDel="00000000" w:rsidR="00000000" w:rsidRPr="00000000">
              <w:rPr>
                <w:rtl w:val="0"/>
              </w:rPr>
              <w:t xml:space="preserve">Організація дегустацій, презентацій та подій для популяризації продукції громади.</w:t>
            </w:r>
          </w:p>
          <w:p w:rsidR="00000000" w:rsidDel="00000000" w:rsidP="00000000" w:rsidRDefault="00000000" w:rsidRPr="00000000" w14:paraId="00000256">
            <w:pPr>
              <w:numPr>
                <w:ilvl w:val="0"/>
                <w:numId w:val="9"/>
              </w:numPr>
              <w:spacing w:after="0" w:afterAutospacing="0" w:lineRule="auto"/>
              <w:ind w:left="720" w:hanging="360"/>
              <w:jc w:val="left"/>
              <w:rPr/>
            </w:pPr>
            <w:r w:rsidDel="00000000" w:rsidR="00000000" w:rsidRPr="00000000">
              <w:rPr>
                <w:rtl w:val="0"/>
              </w:rPr>
              <w:t xml:space="preserve">Розробка комунікаційної стратегії для промоції продукції громади на всю територію України та за кордон. </w:t>
            </w:r>
          </w:p>
          <w:p w:rsidR="00000000" w:rsidDel="00000000" w:rsidP="00000000" w:rsidRDefault="00000000" w:rsidRPr="00000000" w14:paraId="00000257">
            <w:pPr>
              <w:numPr>
                <w:ilvl w:val="0"/>
                <w:numId w:val="6"/>
              </w:numPr>
              <w:spacing w:after="240" w:before="0" w:beforeAutospacing="0" w:lineRule="auto"/>
              <w:ind w:left="720" w:hanging="360"/>
              <w:rPr/>
            </w:pPr>
            <w:r w:rsidDel="00000000" w:rsidR="00000000" w:rsidRPr="00000000">
              <w:rPr>
                <w:rtl w:val="0"/>
              </w:rPr>
              <w:t xml:space="preserve">Розробка концепції мережі туристичних шляхів з акцентом на велосипедний туризм. Мережа буде розроблятися з урахуванням географічного розташування крафтових виробників, які вже є, або мають потенціал стати туристичними локаціями. </w:t>
            </w:r>
          </w:p>
          <w:p w:rsidR="00000000" w:rsidDel="00000000" w:rsidP="00000000" w:rsidRDefault="00000000" w:rsidRPr="00000000" w14:paraId="00000258">
            <w:pPr>
              <w:spacing w:after="240" w:before="240" w:lineRule="auto"/>
              <w:ind w:left="0" w:firstLine="0"/>
              <w:rPr/>
            </w:pPr>
            <w:r w:rsidDel="00000000" w:rsidR="00000000" w:rsidRPr="00000000">
              <w:rPr>
                <w:rtl w:val="0"/>
              </w:rPr>
              <w:t xml:space="preserve">Фізичне маркування та облаштування мережі шляхів відбуватиметься  після стабілізації безпекової ситуації в регіоні.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spacing w:after="0" w:lineRule="auto"/>
              <w:jc w:val="left"/>
              <w:rPr>
                <w:b w:val="1"/>
              </w:rPr>
            </w:pPr>
            <w:r w:rsidDel="00000000" w:rsidR="00000000" w:rsidRPr="00000000">
              <w:rPr>
                <w:b w:val="1"/>
                <w:rtl w:val="0"/>
              </w:rPr>
              <w:t xml:space="preserve">11. Очікувані результати від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after="0" w:lineRule="auto"/>
              <w:rPr>
                <w:b w:val="1"/>
              </w:rPr>
            </w:pPr>
            <w:r w:rsidDel="00000000" w:rsidR="00000000" w:rsidRPr="00000000">
              <w:rPr>
                <w:b w:val="1"/>
                <w:rtl w:val="0"/>
              </w:rPr>
              <w:t xml:space="preserve">БЕЗПОСЕРЕДНІ: </w:t>
            </w:r>
          </w:p>
          <w:p w:rsidR="00000000" w:rsidDel="00000000" w:rsidP="00000000" w:rsidRDefault="00000000" w:rsidRPr="00000000" w14:paraId="0000025B">
            <w:pPr>
              <w:numPr>
                <w:ilvl w:val="0"/>
                <w:numId w:val="28"/>
              </w:numPr>
              <w:spacing w:after="0" w:lineRule="auto"/>
              <w:ind w:left="720" w:hanging="360"/>
              <w:jc w:val="left"/>
              <w:rPr/>
            </w:pPr>
            <w:r w:rsidDel="00000000" w:rsidR="00000000" w:rsidRPr="00000000">
              <w:rPr>
                <w:rtl w:val="0"/>
              </w:rPr>
              <w:t xml:space="preserve">Проведено інвентаризацію місцевих крафтових виробників/туристичних локацій та вивчено їхні потреби.</w:t>
            </w:r>
          </w:p>
          <w:p w:rsidR="00000000" w:rsidDel="00000000" w:rsidP="00000000" w:rsidRDefault="00000000" w:rsidRPr="00000000" w14:paraId="0000025C">
            <w:pPr>
              <w:numPr>
                <w:ilvl w:val="0"/>
                <w:numId w:val="28"/>
              </w:numPr>
              <w:spacing w:after="0" w:lineRule="auto"/>
              <w:ind w:left="720" w:hanging="360"/>
              <w:jc w:val="left"/>
              <w:rPr/>
            </w:pPr>
            <w:r w:rsidDel="00000000" w:rsidR="00000000" w:rsidRPr="00000000">
              <w:rPr>
                <w:rtl w:val="0"/>
              </w:rPr>
              <w:t xml:space="preserve">Розроблено та впроваджено брендбук для крафтової продукції Широківської громади. </w:t>
            </w:r>
          </w:p>
          <w:p w:rsidR="00000000" w:rsidDel="00000000" w:rsidP="00000000" w:rsidRDefault="00000000" w:rsidRPr="00000000" w14:paraId="0000025D">
            <w:pPr>
              <w:numPr>
                <w:ilvl w:val="0"/>
                <w:numId w:val="28"/>
              </w:numPr>
              <w:spacing w:after="0" w:lineRule="auto"/>
              <w:ind w:left="720" w:hanging="360"/>
              <w:jc w:val="left"/>
              <w:rPr/>
            </w:pPr>
            <w:r w:rsidDel="00000000" w:rsidR="00000000" w:rsidRPr="00000000">
              <w:rPr>
                <w:rtl w:val="0"/>
              </w:rPr>
              <w:t xml:space="preserve">Зареєстровано місцеву торгову марку та розроблено правила її використання.</w:t>
            </w:r>
          </w:p>
          <w:p w:rsidR="00000000" w:rsidDel="00000000" w:rsidP="00000000" w:rsidRDefault="00000000" w:rsidRPr="00000000" w14:paraId="0000025E">
            <w:pPr>
              <w:numPr>
                <w:ilvl w:val="0"/>
                <w:numId w:val="28"/>
              </w:numPr>
              <w:spacing w:after="0" w:lineRule="auto"/>
              <w:ind w:left="720" w:hanging="360"/>
              <w:jc w:val="left"/>
              <w:rPr/>
            </w:pPr>
            <w:r w:rsidDel="00000000" w:rsidR="00000000" w:rsidRPr="00000000">
              <w:rPr>
                <w:rtl w:val="0"/>
              </w:rPr>
              <w:t xml:space="preserve">Створено каталог місцевих виробників та туристичних локацій Широківської громади.</w:t>
            </w:r>
          </w:p>
          <w:p w:rsidR="00000000" w:rsidDel="00000000" w:rsidP="00000000" w:rsidRDefault="00000000" w:rsidRPr="00000000" w14:paraId="0000025F">
            <w:pPr>
              <w:numPr>
                <w:ilvl w:val="0"/>
                <w:numId w:val="28"/>
              </w:numPr>
              <w:spacing w:after="0" w:lineRule="auto"/>
              <w:ind w:left="720" w:hanging="360"/>
              <w:jc w:val="left"/>
              <w:rPr/>
            </w:pPr>
            <w:r w:rsidDel="00000000" w:rsidR="00000000" w:rsidRPr="00000000">
              <w:rPr>
                <w:rtl w:val="0"/>
              </w:rPr>
              <w:t xml:space="preserve">Підвищено продажі продукції місцевих крафтовиків через існуючі торговельні майданчики громади та м. Запоріжжя. Принаймні 10 місць продажу. </w:t>
            </w:r>
          </w:p>
          <w:p w:rsidR="00000000" w:rsidDel="00000000" w:rsidP="00000000" w:rsidRDefault="00000000" w:rsidRPr="00000000" w14:paraId="00000260">
            <w:pPr>
              <w:numPr>
                <w:ilvl w:val="0"/>
                <w:numId w:val="28"/>
              </w:numPr>
              <w:spacing w:after="0" w:lineRule="auto"/>
              <w:ind w:left="720" w:hanging="360"/>
              <w:jc w:val="left"/>
              <w:rPr/>
            </w:pPr>
            <w:r w:rsidDel="00000000" w:rsidR="00000000" w:rsidRPr="00000000">
              <w:rPr>
                <w:rtl w:val="0"/>
              </w:rPr>
              <w:t xml:space="preserve">Створено бізнес-хаб для крафтових виробників який як майданчик для їх професійного зростання з доступом до необхідних консультаційних та навчальних ресурсів.</w:t>
            </w:r>
          </w:p>
          <w:p w:rsidR="00000000" w:rsidDel="00000000" w:rsidP="00000000" w:rsidRDefault="00000000" w:rsidRPr="00000000" w14:paraId="00000261">
            <w:pPr>
              <w:numPr>
                <w:ilvl w:val="0"/>
                <w:numId w:val="28"/>
              </w:numPr>
              <w:spacing w:after="0" w:lineRule="auto"/>
              <w:ind w:left="720" w:hanging="360"/>
              <w:jc w:val="left"/>
              <w:rPr/>
            </w:pPr>
            <w:r w:rsidDel="00000000" w:rsidR="00000000" w:rsidRPr="00000000">
              <w:rPr>
                <w:rtl w:val="0"/>
              </w:rPr>
              <w:t xml:space="preserve">Проведено маркетингову кампанію, що популяризує крафтову продукцію громади в Україні та за кордоном.</w:t>
            </w:r>
          </w:p>
          <w:p w:rsidR="00000000" w:rsidDel="00000000" w:rsidP="00000000" w:rsidRDefault="00000000" w:rsidRPr="00000000" w14:paraId="00000262">
            <w:pPr>
              <w:numPr>
                <w:ilvl w:val="0"/>
                <w:numId w:val="28"/>
              </w:numPr>
              <w:spacing w:after="0" w:lineRule="auto"/>
              <w:ind w:left="720" w:hanging="360"/>
              <w:jc w:val="left"/>
              <w:rPr/>
            </w:pPr>
            <w:r w:rsidDel="00000000" w:rsidR="00000000" w:rsidRPr="00000000">
              <w:rPr>
                <w:rtl w:val="0"/>
              </w:rPr>
              <w:t xml:space="preserve">Розроблено концепцію мережі туристичних шляхів з акцентом на велосипедний туризм, яка може бути реалізована відразу після настання сприятливої безпекової ситуації. </w:t>
            </w:r>
          </w:p>
          <w:p w:rsidR="00000000" w:rsidDel="00000000" w:rsidP="00000000" w:rsidRDefault="00000000" w:rsidRPr="00000000" w14:paraId="00000263">
            <w:pPr>
              <w:spacing w:after="0" w:lineRule="auto"/>
              <w:rPr>
                <w:b w:val="1"/>
              </w:rPr>
            </w:pPr>
            <w:r w:rsidDel="00000000" w:rsidR="00000000" w:rsidRPr="00000000">
              <w:rPr>
                <w:b w:val="1"/>
                <w:rtl w:val="0"/>
              </w:rPr>
              <w:t xml:space="preserve">ОПОСЕРЕДКОВАНІ:</w:t>
            </w:r>
          </w:p>
          <w:p w:rsidR="00000000" w:rsidDel="00000000" w:rsidP="00000000" w:rsidRDefault="00000000" w:rsidRPr="00000000" w14:paraId="00000264">
            <w:pPr>
              <w:numPr>
                <w:ilvl w:val="0"/>
                <w:numId w:val="33"/>
              </w:numPr>
              <w:spacing w:after="0" w:lineRule="auto"/>
              <w:ind w:left="720" w:hanging="360"/>
              <w:jc w:val="left"/>
              <w:rPr/>
            </w:pPr>
            <w:r w:rsidDel="00000000" w:rsidR="00000000" w:rsidRPr="00000000">
              <w:rPr>
                <w:rtl w:val="0"/>
              </w:rPr>
              <w:t xml:space="preserve">Збільшення кількості крафтових виробників на території громади, зокрема тих, хто офіційно зареєстрований.</w:t>
            </w:r>
          </w:p>
          <w:p w:rsidR="00000000" w:rsidDel="00000000" w:rsidP="00000000" w:rsidRDefault="00000000" w:rsidRPr="00000000" w14:paraId="00000265">
            <w:pPr>
              <w:numPr>
                <w:ilvl w:val="0"/>
                <w:numId w:val="33"/>
              </w:numPr>
              <w:spacing w:after="0" w:lineRule="auto"/>
              <w:ind w:left="720" w:hanging="360"/>
              <w:jc w:val="left"/>
              <w:rPr/>
            </w:pPr>
            <w:r w:rsidDel="00000000" w:rsidR="00000000" w:rsidRPr="00000000">
              <w:rPr>
                <w:rtl w:val="0"/>
              </w:rPr>
              <w:t xml:space="preserve">Збільшення туристичного потоку, завдяки візитам на території виробництва крафтових виробників на дегустації, відпочинок, в фірмові магазини.</w:t>
            </w:r>
          </w:p>
          <w:p w:rsidR="00000000" w:rsidDel="00000000" w:rsidP="00000000" w:rsidRDefault="00000000" w:rsidRPr="00000000" w14:paraId="00000266">
            <w:pPr>
              <w:numPr>
                <w:ilvl w:val="0"/>
                <w:numId w:val="33"/>
              </w:numPr>
              <w:spacing w:after="0" w:lineRule="auto"/>
              <w:ind w:left="720" w:hanging="360"/>
              <w:jc w:val="left"/>
              <w:rPr/>
            </w:pPr>
            <w:r w:rsidDel="00000000" w:rsidR="00000000" w:rsidRPr="00000000">
              <w:rPr>
                <w:rtl w:val="0"/>
              </w:rPr>
              <w:t xml:space="preserve">Збільшення середнього чеку у підприємця завдяки покращенню зовнішнього вигляду продукції, технологічнішому процесу, кращій промоції.</w:t>
            </w:r>
          </w:p>
          <w:p w:rsidR="00000000" w:rsidDel="00000000" w:rsidP="00000000" w:rsidRDefault="00000000" w:rsidRPr="00000000" w14:paraId="00000267">
            <w:pPr>
              <w:numPr>
                <w:ilvl w:val="0"/>
                <w:numId w:val="33"/>
              </w:numPr>
              <w:spacing w:after="0" w:lineRule="auto"/>
              <w:ind w:left="720" w:hanging="360"/>
              <w:jc w:val="left"/>
              <w:rPr/>
            </w:pPr>
            <w:r w:rsidDel="00000000" w:rsidR="00000000" w:rsidRPr="00000000">
              <w:rPr>
                <w:rtl w:val="0"/>
              </w:rPr>
              <w:t xml:space="preserve">Збільшення надходжень податків в бюджет громади саме від мікро та малих бізнесів.</w:t>
            </w:r>
          </w:p>
          <w:p w:rsidR="00000000" w:rsidDel="00000000" w:rsidP="00000000" w:rsidRDefault="00000000" w:rsidRPr="00000000" w14:paraId="00000268">
            <w:pPr>
              <w:numPr>
                <w:ilvl w:val="0"/>
                <w:numId w:val="33"/>
              </w:numPr>
              <w:spacing w:after="0" w:lineRule="auto"/>
              <w:ind w:left="720" w:hanging="360"/>
              <w:rPr/>
            </w:pPr>
            <w:r w:rsidDel="00000000" w:rsidR="00000000" w:rsidRPr="00000000">
              <w:rPr>
                <w:rtl w:val="0"/>
              </w:rPr>
              <w:t xml:space="preserve">Зростання продажів на місцевих ринках на 20% завдяки залученню нових покупців.</w:t>
            </w:r>
            <w:r w:rsidDel="00000000" w:rsidR="00000000" w:rsidRPr="00000000">
              <w:rPr>
                <w:rtl w:val="0"/>
              </w:rPr>
            </w:r>
          </w:p>
        </w:tc>
      </w:tr>
      <w:tr>
        <w:trPr>
          <w:cantSplit w:val="0"/>
          <w:trHeight w:val="887.92968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spacing w:after="0" w:lineRule="auto"/>
              <w:jc w:val="left"/>
              <w:rPr>
                <w:b w:val="1"/>
              </w:rPr>
            </w:pPr>
            <w:r w:rsidDel="00000000" w:rsidR="00000000" w:rsidRPr="00000000">
              <w:rPr>
                <w:b w:val="1"/>
                <w:rtl w:val="0"/>
              </w:rPr>
              <w:t xml:space="preserve">12. Графік реалізації проєкту і його тривалість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after="0" w:lineRule="auto"/>
              <w:jc w:val="left"/>
              <w:rPr>
                <w:i w:val="0"/>
                <w:smallCaps w:val="0"/>
                <w:strike w:val="0"/>
                <w:color w:val="000000"/>
                <w:u w:val="none"/>
                <w:shd w:fill="auto" w:val="clear"/>
                <w:vertAlign w:val="baseline"/>
              </w:rPr>
            </w:pPr>
            <w:r w:rsidDel="00000000" w:rsidR="00000000" w:rsidRPr="00000000">
              <w:rPr>
                <w:rtl w:val="0"/>
              </w:rPr>
              <w:t xml:space="preserve">24-36 міс.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after="0" w:lineRule="auto"/>
              <w:jc w:val="left"/>
              <w:rPr>
                <w:b w:val="1"/>
              </w:rPr>
            </w:pPr>
            <w:r w:rsidDel="00000000" w:rsidR="00000000" w:rsidRPr="00000000">
              <w:rPr>
                <w:b w:val="1"/>
                <w:rtl w:val="0"/>
              </w:rPr>
              <w:t xml:space="preserve">13. Необхідні фінансові ресурси, тис. грн.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spacing w:after="0" w:lineRule="auto"/>
              <w:rPr>
                <w:i w:val="0"/>
                <w:smallCaps w:val="0"/>
                <w:strike w:val="0"/>
                <w:color w:val="000000"/>
                <w:u w:val="none"/>
                <w:shd w:fill="auto" w:val="clear"/>
                <w:vertAlign w:val="baseline"/>
              </w:rPr>
            </w:pPr>
            <w:r w:rsidDel="00000000" w:rsidR="00000000" w:rsidRPr="00000000">
              <w:rPr>
                <w:rtl w:val="0"/>
              </w:rPr>
              <w:t xml:space="preserve">10 млн. грн. (240 тис. дол.)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after="0" w:lineRule="auto"/>
              <w:jc w:val="left"/>
              <w:rPr>
                <w:b w:val="1"/>
              </w:rPr>
            </w:pPr>
            <w:r w:rsidDel="00000000" w:rsidR="00000000" w:rsidRPr="00000000">
              <w:rPr>
                <w:b w:val="1"/>
                <w:rtl w:val="0"/>
              </w:rPr>
              <w:t xml:space="preserve">14. Можливі джерела співфінансування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spacing w:after="0" w:lineRule="auto"/>
              <w:rPr/>
            </w:pPr>
            <w:r w:rsidDel="00000000" w:rsidR="00000000" w:rsidRPr="00000000">
              <w:rPr>
                <w:rtl w:val="0"/>
              </w:rPr>
              <w:t xml:space="preserve">Програми підтримки малого та середнього бізнесу (наприклад, EU4Business).</w:t>
            </w:r>
          </w:p>
          <w:p w:rsidR="00000000" w:rsidDel="00000000" w:rsidP="00000000" w:rsidRDefault="00000000" w:rsidRPr="00000000" w14:paraId="0000026F">
            <w:pPr>
              <w:spacing w:after="0" w:lineRule="auto"/>
              <w:rPr/>
            </w:pPr>
            <w:r w:rsidDel="00000000" w:rsidR="00000000" w:rsidRPr="00000000">
              <w:rPr>
                <w:rtl w:val="0"/>
              </w:rPr>
              <w:t xml:space="preserve">Гранти від міжнародних організацій, що підтримують розвиток місцевого туризму та бізнесу (USAID, Канадський фонд підтримки).</w:t>
            </w:r>
            <w:r w:rsidDel="00000000" w:rsidR="00000000" w:rsidRPr="00000000">
              <w:rPr>
                <w:rtl w:val="0"/>
              </w:rPr>
            </w:r>
          </w:p>
        </w:tc>
      </w:tr>
      <w:tr>
        <w:trPr>
          <w:cantSplit w:val="0"/>
          <w:trHeight w:val="812.92968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spacing w:after="0" w:lineRule="auto"/>
              <w:jc w:val="left"/>
              <w:rPr>
                <w:b w:val="1"/>
              </w:rPr>
            </w:pPr>
            <w:r w:rsidDel="00000000" w:rsidR="00000000" w:rsidRPr="00000000">
              <w:rPr>
                <w:b w:val="1"/>
                <w:rtl w:val="0"/>
              </w:rPr>
              <w:t xml:space="preserve">15. Нефінансові ресурси, необхідні для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after="0" w:lineRule="auto"/>
              <w:rPr/>
            </w:pPr>
            <w:r w:rsidDel="00000000" w:rsidR="00000000" w:rsidRPr="00000000">
              <w:rPr>
                <w:rtl w:val="0"/>
              </w:rPr>
              <w:t xml:space="preserve">Партнерство з тренерами, маркетологами та бізнес-консультантами.</w:t>
            </w:r>
          </w:p>
          <w:p w:rsidR="00000000" w:rsidDel="00000000" w:rsidP="00000000" w:rsidRDefault="00000000" w:rsidRPr="00000000" w14:paraId="00000272">
            <w:pPr>
              <w:spacing w:after="0" w:lineRule="auto"/>
              <w:rPr/>
            </w:pPr>
            <w:r w:rsidDel="00000000" w:rsidR="00000000" w:rsidRPr="00000000">
              <w:rPr>
                <w:rtl w:val="0"/>
              </w:rPr>
              <w:t xml:space="preserve">Співпраця з місцевими ЗМІ для висвітлення заходів та популяризації крафтової продукції.</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spacing w:after="0" w:lineRule="auto"/>
              <w:jc w:val="left"/>
              <w:rPr>
                <w:b w:val="1"/>
              </w:rPr>
            </w:pPr>
            <w:r w:rsidDel="00000000" w:rsidR="00000000" w:rsidRPr="00000000">
              <w:rPr>
                <w:b w:val="1"/>
                <w:rtl w:val="0"/>
              </w:rPr>
              <w:t xml:space="preserve">16. Виконавці проєкту (Основні, підтримка, імена осіб)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after="0" w:lineRule="auto"/>
              <w:rPr>
                <w:i w:val="0"/>
                <w:smallCaps w:val="0"/>
                <w:strike w:val="0"/>
                <w:color w:val="000000"/>
                <w:u w:val="none"/>
                <w:shd w:fill="auto" w:val="clear"/>
                <w:vertAlign w:val="baseline"/>
              </w:rPr>
            </w:pPr>
            <w:r w:rsidDel="00000000" w:rsidR="00000000" w:rsidRPr="00000000">
              <w:rPr>
                <w:rtl w:val="0"/>
              </w:rPr>
              <w:t xml:space="preserve">КУ “Агенція розвитку”, заступниця голови громади з фінансових питань, відділ фінансів, прес-центр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after="0" w:lineRule="auto"/>
              <w:jc w:val="left"/>
              <w:rPr>
                <w:b w:val="1"/>
              </w:rPr>
            </w:pPr>
            <w:r w:rsidDel="00000000" w:rsidR="00000000" w:rsidRPr="00000000">
              <w:rPr>
                <w:b w:val="1"/>
                <w:rtl w:val="0"/>
              </w:rPr>
              <w:t xml:space="preserve">17. Зацікавлені сторони в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spacing w:after="0" w:lineRule="auto"/>
              <w:rPr/>
            </w:pPr>
            <w:r w:rsidDel="00000000" w:rsidR="00000000" w:rsidRPr="00000000">
              <w:rPr>
                <w:rtl w:val="0"/>
              </w:rPr>
              <w:t xml:space="preserve">Місцеві виробники крафтових товарів та туристичні оператори.</w:t>
            </w:r>
          </w:p>
          <w:p w:rsidR="00000000" w:rsidDel="00000000" w:rsidP="00000000" w:rsidRDefault="00000000" w:rsidRPr="00000000" w14:paraId="00000277">
            <w:pPr>
              <w:spacing w:after="0" w:lineRule="auto"/>
              <w:rPr/>
            </w:pPr>
            <w:r w:rsidDel="00000000" w:rsidR="00000000" w:rsidRPr="00000000">
              <w:rPr>
                <w:rtl w:val="0"/>
              </w:rPr>
              <w:t xml:space="preserve">Представники малого бізнесу в громадах та інші туристично зацікавлені організації.</w:t>
            </w:r>
          </w:p>
          <w:p w:rsidR="00000000" w:rsidDel="00000000" w:rsidP="00000000" w:rsidRDefault="00000000" w:rsidRPr="00000000" w14:paraId="00000278">
            <w:pPr>
              <w:spacing w:after="0" w:lineRule="auto"/>
              <w:rPr/>
            </w:pPr>
            <w:r w:rsidDel="00000000" w:rsidR="00000000" w:rsidRPr="00000000">
              <w:rPr>
                <w:rtl w:val="0"/>
              </w:rPr>
              <w:t xml:space="preserve">Місцеві жителі, які отримають нові робочі місця та можливості для підприємництва.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spacing w:after="0" w:lineRule="auto"/>
              <w:jc w:val="left"/>
              <w:rPr>
                <w:b w:val="1"/>
              </w:rPr>
            </w:pPr>
            <w:r w:rsidDel="00000000" w:rsidR="00000000" w:rsidRPr="00000000">
              <w:rPr>
                <w:b w:val="1"/>
                <w:rtl w:val="0"/>
              </w:rPr>
              <w:t xml:space="preserve">18. Джерела додаткової інформації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Інвестиційні можливості крафтового виробництва: https://invest.shtg.gov.ua/agrosphere-craft-production</w:t>
            </w:r>
            <w:r w:rsidDel="00000000" w:rsidR="00000000" w:rsidRPr="00000000">
              <w:rPr>
                <w:rtl w:val="0"/>
              </w:rPr>
            </w:r>
          </w:p>
        </w:tc>
      </w:tr>
    </w:tbl>
    <w:p w:rsidR="00000000" w:rsidDel="00000000" w:rsidP="00000000" w:rsidRDefault="00000000" w:rsidRPr="00000000" w14:paraId="0000027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rdcrjn" w:id="11"/>
      <w:bookmarkEnd w:id="11"/>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Проєкт 3.</w:t>
      </w:r>
      <w:r w:rsidDel="00000000" w:rsidR="00000000" w:rsidRPr="00000000">
        <w:rPr>
          <w:b w:val="1"/>
          <w:rtl w:val="0"/>
        </w:rPr>
        <w:t xml:space="preserve">Розробка архітектурного стилю Широківської громади</w:t>
      </w:r>
      <w:r w:rsidDel="00000000" w:rsidR="00000000" w:rsidRPr="00000000">
        <w:rPr>
          <w:rtl w:val="0"/>
        </w:rPr>
      </w:r>
    </w:p>
    <w:tbl>
      <w:tblPr>
        <w:tblStyle w:val="Table7"/>
        <w:tblW w:w="10349.0" w:type="dxa"/>
        <w:jc w:val="left"/>
        <w:tblInd w:w="-289.0" w:type="dxa"/>
        <w:tblLayout w:type="fixed"/>
        <w:tblLook w:val="0000"/>
      </w:tblPr>
      <w:tblGrid>
        <w:gridCol w:w="2978"/>
        <w:gridCol w:w="7371"/>
        <w:tblGridChange w:id="0">
          <w:tblGrid>
            <w:gridCol w:w="2978"/>
            <w:gridCol w:w="73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D">
            <w:pPr>
              <w:spacing w:after="0" w:lineRule="auto"/>
              <w:jc w:val="left"/>
              <w:rPr/>
            </w:pPr>
            <w:r w:rsidDel="00000000" w:rsidR="00000000" w:rsidRPr="00000000">
              <w:rPr>
                <w:b w:val="1"/>
                <w:rtl w:val="0"/>
              </w:rPr>
              <w:t xml:space="preserve">1.Назва проєкту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E">
            <w:pPr>
              <w:numPr>
                <w:ilvl w:val="0"/>
                <w:numId w:val="23"/>
              </w:numPr>
              <w:spacing w:after="280" w:before="280" w:lineRule="auto"/>
              <w:rPr>
                <w:b w:val="1"/>
              </w:rPr>
            </w:pPr>
            <w:bookmarkStart w:colFirst="0" w:colLast="0" w:name="_heading=h.3rdcrjn" w:id="11"/>
            <w:bookmarkEnd w:id="11"/>
            <w:r w:rsidDel="00000000" w:rsidR="00000000" w:rsidRPr="00000000">
              <w:rPr>
                <w:b w:val="1"/>
                <w:rtl w:val="0"/>
              </w:rPr>
              <w:t xml:space="preserve">Розробка архітектурного стилю Широківської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jc w:val="left"/>
              <w:rPr>
                <w:b w:val="1"/>
              </w:rPr>
            </w:pPr>
            <w:r w:rsidDel="00000000" w:rsidR="00000000" w:rsidRPr="00000000">
              <w:rPr>
                <w:b w:val="1"/>
                <w:rtl w:val="0"/>
              </w:rPr>
              <w:t xml:space="preserve">2. Стратегічна і операційна цілі, до яких має відношення проєкт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after="0" w:lineRule="auto"/>
              <w:rPr/>
            </w:pPr>
            <w:r w:rsidDel="00000000" w:rsidR="00000000" w:rsidRPr="00000000">
              <w:rPr>
                <w:rtl w:val="0"/>
              </w:rPr>
              <w:t xml:space="preserve">Операційна ціль 1.1: Створення сприятливого середовища для залучення інвестицій та розвитку конкурентного бізнесу  </w:t>
            </w:r>
          </w:p>
          <w:p w:rsidR="00000000" w:rsidDel="00000000" w:rsidP="00000000" w:rsidRDefault="00000000" w:rsidRPr="00000000" w14:paraId="00000281">
            <w:pPr>
              <w:spacing w:after="0" w:lineRule="auto"/>
              <w:rPr/>
            </w:pPr>
            <w:r w:rsidDel="00000000" w:rsidR="00000000" w:rsidRPr="00000000">
              <w:rPr>
                <w:rtl w:val="0"/>
              </w:rPr>
              <w:t xml:space="preserve">Операційна ціль 1.2: Ефективне та інноваційне використання місцевих ресурсів для розвитку економічного середовища </w:t>
            </w:r>
          </w:p>
          <w:p w:rsidR="00000000" w:rsidDel="00000000" w:rsidP="00000000" w:rsidRDefault="00000000" w:rsidRPr="00000000" w14:paraId="00000282">
            <w:pPr>
              <w:spacing w:after="0" w:lineRule="auto"/>
              <w:rPr/>
            </w:pPr>
            <w:r w:rsidDel="00000000" w:rsidR="00000000" w:rsidRPr="00000000">
              <w:rPr>
                <w:rtl w:val="0"/>
              </w:rPr>
              <w:t xml:space="preserve">Операційна ціль 1.4: Розвиток спеціалізованого туризму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after="0" w:lineRule="auto"/>
              <w:jc w:val="left"/>
              <w:rPr/>
            </w:pPr>
            <w:r w:rsidDel="00000000" w:rsidR="00000000" w:rsidRPr="00000000">
              <w:rPr>
                <w:b w:val="1"/>
                <w:rtl w:val="0"/>
              </w:rPr>
              <w:t xml:space="preserve">3. Мета та завдання/цілі проєкту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after="0" w:lineRule="auto"/>
              <w:rPr/>
            </w:pPr>
            <w:r w:rsidDel="00000000" w:rsidR="00000000" w:rsidRPr="00000000">
              <w:rPr>
                <w:b w:val="1"/>
                <w:rtl w:val="0"/>
              </w:rPr>
              <w:t xml:space="preserve">Мета проєкту:</w:t>
            </w:r>
            <w:r w:rsidDel="00000000" w:rsidR="00000000" w:rsidRPr="00000000">
              <w:rPr>
                <w:rtl w:val="0"/>
              </w:rPr>
              <w:t xml:space="preserve"> розробити архітектурний стиль Широківської громади, заснований на історичній і культурній спадщині для формування ідентичності життєвого простору, соціальної згуртованості та підвищення туристичної та інвестиційної привабливості громади. </w:t>
            </w:r>
          </w:p>
          <w:p w:rsidR="00000000" w:rsidDel="00000000" w:rsidP="00000000" w:rsidRDefault="00000000" w:rsidRPr="00000000" w14:paraId="00000285">
            <w:pPr>
              <w:spacing w:after="0" w:lineRule="auto"/>
              <w:rPr>
                <w:b w:val="1"/>
              </w:rPr>
            </w:pPr>
            <w:r w:rsidDel="00000000" w:rsidR="00000000" w:rsidRPr="00000000">
              <w:rPr>
                <w:b w:val="1"/>
                <w:rtl w:val="0"/>
              </w:rPr>
              <w:t xml:space="preserve">Завдання:</w:t>
            </w:r>
          </w:p>
          <w:p w:rsidR="00000000" w:rsidDel="00000000" w:rsidP="00000000" w:rsidRDefault="00000000" w:rsidRPr="00000000" w14:paraId="00000286">
            <w:pPr>
              <w:spacing w:after="0" w:lineRule="auto"/>
              <w:rPr/>
            </w:pPr>
            <w:r w:rsidDel="00000000" w:rsidR="00000000" w:rsidRPr="00000000">
              <w:rPr>
                <w:rtl w:val="0"/>
              </w:rPr>
              <w:t xml:space="preserve">1. Розробити концепцію архітектурного стилю Широківської громади, що враховуватиме місцеві особливості та ресурси.</w:t>
            </w:r>
          </w:p>
          <w:p w:rsidR="00000000" w:rsidDel="00000000" w:rsidP="00000000" w:rsidRDefault="00000000" w:rsidRPr="00000000" w14:paraId="00000287">
            <w:pPr>
              <w:spacing w:after="0" w:lineRule="auto"/>
              <w:rPr/>
            </w:pPr>
            <w:r w:rsidDel="00000000" w:rsidR="00000000" w:rsidRPr="00000000">
              <w:rPr>
                <w:rtl w:val="0"/>
              </w:rPr>
              <w:t xml:space="preserve">2. Розробити рекомендації для комунальних підприємств, громадських будівель, місцевих жителів, забудовників і підприємців щодо дизайну нових об’єктів та ревіталізації/реставрації існуючих будівель та просторів.</w:t>
            </w:r>
          </w:p>
          <w:p w:rsidR="00000000" w:rsidDel="00000000" w:rsidP="00000000" w:rsidRDefault="00000000" w:rsidRPr="00000000" w14:paraId="00000288">
            <w:pPr>
              <w:spacing w:after="0" w:lineRule="auto"/>
              <w:rPr/>
            </w:pPr>
            <w:r w:rsidDel="00000000" w:rsidR="00000000" w:rsidRPr="00000000">
              <w:rPr>
                <w:rtl w:val="0"/>
              </w:rPr>
              <w:t xml:space="preserve">3. Розробити алгоритм застосування рекомендацій щодо архітектурного стилю громади. </w:t>
            </w:r>
          </w:p>
          <w:p w:rsidR="00000000" w:rsidDel="00000000" w:rsidP="00000000" w:rsidRDefault="00000000" w:rsidRPr="00000000" w14:paraId="00000289">
            <w:pPr>
              <w:spacing w:after="0" w:lineRule="auto"/>
              <w:rPr/>
            </w:pPr>
            <w:r w:rsidDel="00000000" w:rsidR="00000000" w:rsidRPr="00000000">
              <w:rPr>
                <w:rtl w:val="0"/>
              </w:rPr>
              <w:t xml:space="preserve">4. Розробити методологію податкових пільг та інших стимулів для заохочення застосування нового архітектурного стилю всіма учасниками архітектурного ландшафту громади. </w:t>
            </w:r>
          </w:p>
          <w:p w:rsidR="00000000" w:rsidDel="00000000" w:rsidP="00000000" w:rsidRDefault="00000000" w:rsidRPr="00000000" w14:paraId="0000028A">
            <w:pPr>
              <w:spacing w:after="0" w:lineRule="auto"/>
              <w:rPr/>
            </w:pPr>
            <w:r w:rsidDel="00000000" w:rsidR="00000000" w:rsidRPr="00000000">
              <w:rPr>
                <w:rtl w:val="0"/>
              </w:rPr>
              <w:t xml:space="preserve">5. Налагодити ефективну комунікацію зі всіма зацікавленими сторонами щодо застосування архітектурного стилю Широківської громади. </w:t>
            </w:r>
            <w:r w:rsidDel="00000000" w:rsidR="00000000" w:rsidRPr="00000000">
              <w:rPr>
                <w:rtl w:val="0"/>
              </w:rPr>
            </w:r>
          </w:p>
        </w:tc>
      </w:tr>
      <w:tr>
        <w:trPr>
          <w:cantSplit w:val="0"/>
          <w:trHeight w:val="1196.894531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spacing w:after="0" w:lineRule="auto"/>
              <w:jc w:val="left"/>
              <w:rPr>
                <w:b w:val="1"/>
              </w:rPr>
            </w:pPr>
            <w:r w:rsidDel="00000000" w:rsidR="00000000" w:rsidRPr="00000000">
              <w:rPr>
                <w:b w:val="1"/>
                <w:rtl w:val="0"/>
              </w:rPr>
              <w:t xml:space="preserve">4. Територія, на яку проєкт матиме вплив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spacing w:after="0" w:lineRule="auto"/>
              <w:rPr/>
            </w:pPr>
            <w:r w:rsidDel="00000000" w:rsidR="00000000" w:rsidRPr="00000000">
              <w:rPr>
                <w:rtl w:val="0"/>
              </w:rPr>
              <w:t xml:space="preserve">Населені пункту Широківської громади, починаючи з найбільших за населенням і найближчих до м.Запоріжжя, враховуючи їх найактивнішу забудову та платоспроможність жителів, а також населені пункти з історичною спадщиною.</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after="0" w:lineRule="auto"/>
              <w:jc w:val="left"/>
              <w:rPr>
                <w:b w:val="1"/>
              </w:rPr>
            </w:pPr>
            <w:r w:rsidDel="00000000" w:rsidR="00000000" w:rsidRPr="00000000">
              <w:rPr>
                <w:b w:val="1"/>
                <w:rtl w:val="0"/>
              </w:rPr>
              <w:t xml:space="preserve">5. Кількість мешканців, які використовуватимуть результати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after="0" w:lineRule="auto"/>
              <w:rPr>
                <w:i w:val="0"/>
                <w:smallCaps w:val="0"/>
                <w:strike w:val="0"/>
                <w:color w:val="000000"/>
                <w:u w:val="none"/>
                <w:shd w:fill="auto" w:val="clear"/>
                <w:vertAlign w:val="baseline"/>
              </w:rPr>
            </w:pPr>
            <w:r w:rsidDel="00000000" w:rsidR="00000000" w:rsidRPr="00000000">
              <w:rPr>
                <w:rtl w:val="0"/>
              </w:rPr>
              <w:t xml:space="preserve">Потенційно вигодоодержувачами можуть стати понад 50 тисяч людей, як жителів громади, так і туристів або інших гостей, що перебуватимуть на території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after="0" w:lineRule="auto"/>
              <w:jc w:val="left"/>
              <w:rPr>
                <w:b w:val="1"/>
              </w:rPr>
            </w:pPr>
            <w:r w:rsidDel="00000000" w:rsidR="00000000" w:rsidRPr="00000000">
              <w:rPr>
                <w:b w:val="1"/>
                <w:rtl w:val="0"/>
              </w:rPr>
              <w:t xml:space="preserve">6. Опис проблеми або потреби, на вирішення якої спрямований проєкт, цільові групи.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after="0" w:lineRule="auto"/>
              <w:rPr/>
            </w:pPr>
            <w:r w:rsidDel="00000000" w:rsidR="00000000" w:rsidRPr="00000000">
              <w:rPr>
                <w:rtl w:val="0"/>
              </w:rPr>
              <w:t xml:space="preserve">Широківська громада має унікальне історико-культурне підгрунтя, що поєднує менонітську архітектурну спадщину та елементи доби Козаччини. Ці дві складові можуть сформувати культурну ідентичність, яка лише фрагментарно присутня в існуючому архітектурному просторі громади. На жаль, спадковий радянський архітектурний ландшафт, який не має практично жодної естетичної цінності  домінує у громаді. Відсутність функціональності та зв’язку з місцевою історією не сприяють формуванню візуальної самобутності громади та її культурного обличчя.</w:t>
            </w:r>
          </w:p>
          <w:p w:rsidR="00000000" w:rsidDel="00000000" w:rsidP="00000000" w:rsidRDefault="00000000" w:rsidRPr="00000000" w14:paraId="00000291">
            <w:pPr>
              <w:spacing w:after="0" w:lineRule="auto"/>
              <w:rPr/>
            </w:pPr>
            <w:r w:rsidDel="00000000" w:rsidR="00000000" w:rsidRPr="00000000">
              <w:rPr>
                <w:rtl w:val="0"/>
              </w:rPr>
            </w:r>
          </w:p>
          <w:p w:rsidR="00000000" w:rsidDel="00000000" w:rsidP="00000000" w:rsidRDefault="00000000" w:rsidRPr="00000000" w14:paraId="00000292">
            <w:pPr>
              <w:spacing w:after="0" w:lineRule="auto"/>
              <w:rPr/>
            </w:pPr>
            <w:r w:rsidDel="00000000" w:rsidR="00000000" w:rsidRPr="00000000">
              <w:rPr>
                <w:rtl w:val="0"/>
              </w:rPr>
              <w:t xml:space="preserve">Відсутність норм та правил забудови для будівництва нового житла в контексті естетичності. Низький рівень привабливості громади для туристів та потенційних нових жителів. Нижчий показник вартості житла і землі у порівнянні з іншими громадами/містами, де хоча б частково розроблений і дотримується код міста.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after="0" w:lineRule="auto"/>
              <w:rPr>
                <w:b w:val="1"/>
              </w:rPr>
            </w:pPr>
            <w:r w:rsidDel="00000000" w:rsidR="00000000" w:rsidRPr="00000000">
              <w:rPr>
                <w:b w:val="1"/>
                <w:rtl w:val="0"/>
              </w:rPr>
              <w:t xml:space="preserve">7. Доцільність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after="240" w:before="240" w:lineRule="auto"/>
              <w:rPr/>
            </w:pPr>
            <w:r w:rsidDel="00000000" w:rsidR="00000000" w:rsidRPr="00000000">
              <w:rPr>
                <w:rtl w:val="0"/>
              </w:rPr>
              <w:t xml:space="preserve">Формування ідентичності громади є дуже важливим не лише з точки естетичної та культурної цінності, але й з точки зору економічного розвитку та демографічної безпеки. Естетика та функціональність середовища приваблюють грошові потоки, підвищують вартість землі та нерухомості, позитивно впливають на життєві орієнтири місцевих  жителів. Гармонійний простір, що відображає культурні традиції та історичну самобутність, сприяє формуванню сильного емоційного зв’язку з місцем проживання, підсилює відчуття дому та мотивує мешканців залишатися у громаді. Всі ці чинники є життєво важливими для відбудови та стійкості громад України, особливо півдня та сходу, які найбільше потерпають від російської агресії. </w:t>
            </w:r>
          </w:p>
          <w:p w:rsidR="00000000" w:rsidDel="00000000" w:rsidP="00000000" w:rsidRDefault="00000000" w:rsidRPr="00000000" w14:paraId="00000295">
            <w:pPr>
              <w:spacing w:after="240" w:before="240" w:lineRule="auto"/>
              <w:rPr/>
            </w:pPr>
            <w:r w:rsidDel="00000000" w:rsidR="00000000" w:rsidRPr="00000000">
              <w:rPr>
                <w:rtl w:val="0"/>
              </w:rPr>
              <w:t xml:space="preserve">Крім цього, як тільки дозволить безпекова ситуація, Широківська громада планує активно розвивати на своїй території туризм. Для цього є всі умови: 45 км. берегової лінії р.Дніпра; сусідство з обласним центром м. Запоріжжя; чудові умови для розвитку туристичних локацій пов’язаних з крафтовим виробництвом, садівництвом, овочівництвом та виноградарством. Формування архітектурної ідентичності громади разом з розвитком туризму генеруватимуть ефект синергії та сприятимуть економічному зростанню громади.</w:t>
            </w:r>
          </w:p>
          <w:p w:rsidR="00000000" w:rsidDel="00000000" w:rsidP="00000000" w:rsidRDefault="00000000" w:rsidRPr="00000000" w14:paraId="00000296">
            <w:pPr>
              <w:spacing w:after="240" w:before="240" w:lineRule="auto"/>
              <w:rPr/>
            </w:pPr>
            <w:r w:rsidDel="00000000" w:rsidR="00000000" w:rsidRPr="00000000">
              <w:rPr>
                <w:rtl w:val="0"/>
              </w:rPr>
              <w:t xml:space="preserve">Разом з тим, команда проєкту усвідомлює, що формування архітектурної ідентичності це дуже непростий, відповідальний, дорогий та довготривалий шлях. Він вимагатиме постійної активної взаємодії влади, громади та бізнесу. Одним з ключових аспектів успіху на цьому шляху буде створення позитивних прикладів та постійна якісна  комунікація із жителями громади та всіма заінтересованими сторонами.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after="0" w:lineRule="auto"/>
              <w:jc w:val="left"/>
              <w:rPr>
                <w:b w:val="1"/>
              </w:rPr>
            </w:pPr>
            <w:r w:rsidDel="00000000" w:rsidR="00000000" w:rsidRPr="00000000">
              <w:rPr>
                <w:b w:val="1"/>
                <w:rtl w:val="0"/>
              </w:rPr>
              <w:t xml:space="preserve">8. Опис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spacing w:after="0" w:lineRule="auto"/>
              <w:rPr/>
            </w:pPr>
            <w:r w:rsidDel="00000000" w:rsidR="00000000" w:rsidRPr="00000000">
              <w:rPr>
                <w:rtl w:val="0"/>
              </w:rPr>
              <w:t xml:space="preserve">Проєкт передбачає створення унікальної архітектурної ідентичності для Широківської громади, яка відображатиме її культурні, історичні та природні особливості. В межах проєкту буде розроблено перелік рекомендацій  забудовникам нових об’єктів, ревіталізації існуючих об’єктів, громадських просторів і фасадів будівель, а також економічні стимули для тих, хто дотримуватиметься цих рекомендацій.</w:t>
            </w:r>
          </w:p>
          <w:p w:rsidR="00000000" w:rsidDel="00000000" w:rsidP="00000000" w:rsidRDefault="00000000" w:rsidRPr="00000000" w14:paraId="00000299">
            <w:pPr>
              <w:spacing w:after="240" w:before="240" w:lineRule="auto"/>
              <w:rPr/>
            </w:pPr>
            <w:r w:rsidDel="00000000" w:rsidR="00000000" w:rsidRPr="00000000">
              <w:rPr>
                <w:rtl w:val="0"/>
              </w:rPr>
              <w:t xml:space="preserve">Детальні заходи проєкту описані у наступних розділах проєкту.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after="0" w:lineRule="auto"/>
              <w:jc w:val="left"/>
              <w:rPr>
                <w:b w:val="1"/>
              </w:rPr>
            </w:pPr>
            <w:r w:rsidDel="00000000" w:rsidR="00000000" w:rsidRPr="00000000">
              <w:rPr>
                <w:b w:val="1"/>
                <w:rtl w:val="0"/>
              </w:rPr>
              <w:t xml:space="preserve">9. Ключові етапи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numPr>
                <w:ilvl w:val="0"/>
                <w:numId w:val="8"/>
              </w:numPr>
              <w:spacing w:after="0" w:lineRule="auto"/>
              <w:ind w:left="720" w:hanging="360"/>
              <w:rPr>
                <w:rFonts w:ascii="Calibri" w:cs="Calibri" w:eastAsia="Calibri" w:hAnsi="Calibri"/>
              </w:rPr>
            </w:pPr>
            <w:r w:rsidDel="00000000" w:rsidR="00000000" w:rsidRPr="00000000">
              <w:rPr>
                <w:b w:val="1"/>
                <w:rtl w:val="0"/>
              </w:rPr>
              <w:t xml:space="preserve">Дослідження культурних, історичних та архітектурних особливостей громади</w:t>
            </w:r>
            <w:r w:rsidDel="00000000" w:rsidR="00000000" w:rsidRPr="00000000">
              <w:rPr>
                <w:rtl w:val="0"/>
              </w:rPr>
              <w:t xml:space="preserve">. Проведення аналізу існуючих архітектурних об'єктів, історичних споруд та особливостей ландшафту. Вивчення місцевих матеріалів і стилістичних елементів, які можуть бути включені в архітектурний стиль громади. </w:t>
            </w:r>
          </w:p>
          <w:p w:rsidR="00000000" w:rsidDel="00000000" w:rsidP="00000000" w:rsidRDefault="00000000" w:rsidRPr="00000000" w14:paraId="0000029C">
            <w:pPr>
              <w:numPr>
                <w:ilvl w:val="0"/>
                <w:numId w:val="8"/>
              </w:numPr>
              <w:spacing w:after="0" w:lineRule="auto"/>
              <w:ind w:left="720" w:hanging="360"/>
              <w:rPr>
                <w:rFonts w:ascii="Calibri" w:cs="Calibri" w:eastAsia="Calibri" w:hAnsi="Calibri"/>
              </w:rPr>
            </w:pPr>
            <w:r w:rsidDel="00000000" w:rsidR="00000000" w:rsidRPr="00000000">
              <w:rPr>
                <w:b w:val="1"/>
                <w:rtl w:val="0"/>
              </w:rPr>
              <w:t xml:space="preserve">Розробка концепції архітектурного стилю</w:t>
            </w:r>
            <w:r w:rsidDel="00000000" w:rsidR="00000000" w:rsidRPr="00000000">
              <w:rPr>
                <w:rtl w:val="0"/>
              </w:rPr>
              <w:t xml:space="preserve">. Створення ескізів, що відображатимуть новий архітектурний стиль, який підкреслюватиме місцеву ідентичність. Підготовка концептуальних рішень щодо фасадів, громадських просторів, благоустрою, що об’єднуватимуть нову та існуючу забудову. Організація громадського обговорення концепції, залучення фахівців для збору зворотного зв'язку та коригування проєкту.</w:t>
            </w:r>
          </w:p>
          <w:p w:rsidR="00000000" w:rsidDel="00000000" w:rsidP="00000000" w:rsidRDefault="00000000" w:rsidRPr="00000000" w14:paraId="0000029D">
            <w:pPr>
              <w:numPr>
                <w:ilvl w:val="0"/>
                <w:numId w:val="8"/>
              </w:numPr>
              <w:spacing w:after="0" w:lineRule="auto"/>
              <w:ind w:left="720" w:hanging="360"/>
              <w:rPr>
                <w:rFonts w:ascii="Calibri" w:cs="Calibri" w:eastAsia="Calibri" w:hAnsi="Calibri"/>
              </w:rPr>
            </w:pPr>
            <w:r w:rsidDel="00000000" w:rsidR="00000000" w:rsidRPr="00000000">
              <w:rPr>
                <w:b w:val="1"/>
                <w:rtl w:val="0"/>
              </w:rPr>
              <w:t xml:space="preserve">Розробка рекомендацій та стандартів для забудовників</w:t>
            </w:r>
            <w:r w:rsidDel="00000000" w:rsidR="00000000" w:rsidRPr="00000000">
              <w:rPr>
                <w:rtl w:val="0"/>
              </w:rPr>
              <w:t xml:space="preserve">. Підготовка рекомендаційного документу для архітекторів і забудовників, який включатиме дизайн-коди, кольорові рішення, матеріали. Розробка стандартів для реконструкції та нового будівництва, що допоможуть зберігати візуальну єдність і естетичність забудови. Включення вимог для громадських споруд і фасадів, оздоблення громадських просторів, що відповідатиме новому стилю.</w:t>
            </w:r>
          </w:p>
          <w:p w:rsidR="00000000" w:rsidDel="00000000" w:rsidP="00000000" w:rsidRDefault="00000000" w:rsidRPr="00000000" w14:paraId="0000029E">
            <w:pPr>
              <w:numPr>
                <w:ilvl w:val="0"/>
                <w:numId w:val="8"/>
              </w:numPr>
              <w:spacing w:after="0" w:lineRule="auto"/>
              <w:ind w:left="720" w:hanging="360"/>
              <w:rPr>
                <w:rFonts w:ascii="Calibri" w:cs="Calibri" w:eastAsia="Calibri" w:hAnsi="Calibri"/>
              </w:rPr>
            </w:pPr>
            <w:r w:rsidDel="00000000" w:rsidR="00000000" w:rsidRPr="00000000">
              <w:rPr>
                <w:b w:val="1"/>
                <w:rtl w:val="0"/>
              </w:rPr>
              <w:t xml:space="preserve">Підготовка методології податкових пільг та стимулів</w:t>
            </w:r>
            <w:r w:rsidDel="00000000" w:rsidR="00000000" w:rsidRPr="00000000">
              <w:rPr>
                <w:rtl w:val="0"/>
              </w:rPr>
              <w:t xml:space="preserve">. Розробка пропозицій щодо податкових пільг та преференцій для забудовників, які підтримуватимуть новий архітектурний стиль. Погодження встановлення пільг, підготовка документів для затвердження системи стимулів. Оформлення інструкцій і вимог для отримання пільг, що мотивуватимуть забудовників і жителів громади до використання архітектурного стилю.</w:t>
            </w:r>
          </w:p>
          <w:p w:rsidR="00000000" w:rsidDel="00000000" w:rsidP="00000000" w:rsidRDefault="00000000" w:rsidRPr="00000000" w14:paraId="0000029F">
            <w:pPr>
              <w:numPr>
                <w:ilvl w:val="0"/>
                <w:numId w:val="8"/>
              </w:numPr>
              <w:spacing w:after="0" w:lineRule="auto"/>
              <w:ind w:left="720" w:hanging="360"/>
              <w:rPr>
                <w:rFonts w:ascii="Calibri" w:cs="Calibri" w:eastAsia="Calibri" w:hAnsi="Calibri"/>
              </w:rPr>
            </w:pPr>
            <w:r w:rsidDel="00000000" w:rsidR="00000000" w:rsidRPr="00000000">
              <w:rPr>
                <w:b w:val="1"/>
                <w:rtl w:val="0"/>
              </w:rPr>
              <w:t xml:space="preserve">Публікація та поширення рекомендаційного каталогу</w:t>
            </w:r>
            <w:r w:rsidDel="00000000" w:rsidR="00000000" w:rsidRPr="00000000">
              <w:rPr>
                <w:rtl w:val="0"/>
              </w:rPr>
              <w:t xml:space="preserve">. Публікація каталогу з прикладами архітектурних рішень, які можуть застосовуватися в громаді.</w:t>
            </w:r>
          </w:p>
          <w:p w:rsidR="00000000" w:rsidDel="00000000" w:rsidP="00000000" w:rsidRDefault="00000000" w:rsidRPr="00000000" w14:paraId="000002A0">
            <w:pPr>
              <w:numPr>
                <w:ilvl w:val="0"/>
                <w:numId w:val="8"/>
              </w:numPr>
              <w:spacing w:after="0" w:lineRule="auto"/>
              <w:ind w:left="720" w:hanging="360"/>
              <w:rPr>
                <w:rFonts w:ascii="Calibri" w:cs="Calibri" w:eastAsia="Calibri" w:hAnsi="Calibri"/>
              </w:rPr>
            </w:pPr>
            <w:r w:rsidDel="00000000" w:rsidR="00000000" w:rsidRPr="00000000">
              <w:rPr>
                <w:b w:val="1"/>
                <w:rtl w:val="0"/>
              </w:rPr>
              <w:t xml:space="preserve">Пілотні проекти та практичне впровадження стилю</w:t>
            </w:r>
            <w:r w:rsidDel="00000000" w:rsidR="00000000" w:rsidRPr="00000000">
              <w:rPr>
                <w:rtl w:val="0"/>
              </w:rPr>
              <w:t xml:space="preserve">. Відбір пілотних об’єктів (наприклад, громадських будівель або громадських просторів), де новий стиль буде реалізований у першу чергу. Реалізація проектів, що покажуть на практиці можливості та переваги нового стилю для громад.</w:t>
            </w: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0" w:lineRule="auto"/>
              <w:ind w:left="57" w:firstLine="0"/>
              <w:jc w:val="left"/>
              <w:rPr>
                <w:b w:val="1"/>
              </w:rPr>
            </w:pPr>
            <w:r w:rsidDel="00000000" w:rsidR="00000000" w:rsidRPr="00000000">
              <w:rPr>
                <w:b w:val="1"/>
                <w:rtl w:val="0"/>
              </w:rPr>
              <w:t xml:space="preserve">10. Заходи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numPr>
                <w:ilvl w:val="0"/>
                <w:numId w:val="4"/>
              </w:numPr>
              <w:spacing w:after="0" w:lineRule="auto"/>
              <w:ind w:left="720" w:hanging="360"/>
              <w:jc w:val="left"/>
              <w:rPr>
                <w:rFonts w:ascii="Calibri" w:cs="Calibri" w:eastAsia="Calibri" w:hAnsi="Calibri"/>
              </w:rPr>
            </w:pPr>
            <w:r w:rsidDel="00000000" w:rsidR="00000000" w:rsidRPr="00000000">
              <w:rPr>
                <w:b w:val="1"/>
                <w:rtl w:val="0"/>
              </w:rPr>
              <w:t xml:space="preserve">Дослідження культурних та історичних особливостей громади</w:t>
            </w:r>
            <w:r w:rsidDel="00000000" w:rsidR="00000000" w:rsidRPr="00000000">
              <w:rPr>
                <w:rtl w:val="0"/>
              </w:rPr>
              <w:t xml:space="preserve">:</w:t>
            </w:r>
          </w:p>
          <w:p w:rsidR="00000000" w:rsidDel="00000000" w:rsidP="00000000" w:rsidRDefault="00000000" w:rsidRPr="00000000" w14:paraId="000002A4">
            <w:pPr>
              <w:numPr>
                <w:ilvl w:val="0"/>
                <w:numId w:val="11"/>
              </w:numPr>
              <w:spacing w:after="0" w:lineRule="auto"/>
              <w:ind w:left="720" w:hanging="360"/>
              <w:jc w:val="left"/>
              <w:rPr/>
            </w:pPr>
            <w:r w:rsidDel="00000000" w:rsidR="00000000" w:rsidRPr="00000000">
              <w:rPr>
                <w:rtl w:val="0"/>
              </w:rPr>
              <w:t xml:space="preserve">Збір інформації про традиційні архітектурні елементи, місцеві матеріали та стилі, що можуть стати основою для нового стилю.</w:t>
            </w:r>
          </w:p>
          <w:p w:rsidR="00000000" w:rsidDel="00000000" w:rsidP="00000000" w:rsidRDefault="00000000" w:rsidRPr="00000000" w14:paraId="000002A5">
            <w:pPr>
              <w:numPr>
                <w:ilvl w:val="0"/>
                <w:numId w:val="11"/>
              </w:numPr>
              <w:spacing w:after="0" w:lineRule="auto"/>
              <w:ind w:left="720" w:hanging="360"/>
              <w:jc w:val="left"/>
              <w:rPr/>
            </w:pPr>
            <w:r w:rsidDel="00000000" w:rsidR="00000000" w:rsidRPr="00000000">
              <w:rPr>
                <w:rtl w:val="0"/>
              </w:rPr>
              <w:t xml:space="preserve">Проведення зустрічей з істориками, архітекторами та старожилами громади.</w:t>
            </w:r>
          </w:p>
          <w:p w:rsidR="00000000" w:rsidDel="00000000" w:rsidP="00000000" w:rsidRDefault="00000000" w:rsidRPr="00000000" w14:paraId="000002A6">
            <w:pPr>
              <w:numPr>
                <w:ilvl w:val="0"/>
                <w:numId w:val="4"/>
              </w:numPr>
              <w:spacing w:after="0" w:lineRule="auto"/>
              <w:ind w:left="720" w:hanging="360"/>
              <w:jc w:val="left"/>
              <w:rPr>
                <w:rFonts w:ascii="Calibri" w:cs="Calibri" w:eastAsia="Calibri" w:hAnsi="Calibri"/>
              </w:rPr>
            </w:pPr>
            <w:r w:rsidDel="00000000" w:rsidR="00000000" w:rsidRPr="00000000">
              <w:rPr>
                <w:b w:val="1"/>
                <w:rtl w:val="0"/>
              </w:rPr>
              <w:t xml:space="preserve">Розробка концепції архітектурного стилю</w:t>
            </w:r>
            <w:r w:rsidDel="00000000" w:rsidR="00000000" w:rsidRPr="00000000">
              <w:rPr>
                <w:rtl w:val="0"/>
              </w:rPr>
              <w:t xml:space="preserve">:</w:t>
            </w:r>
          </w:p>
          <w:p w:rsidR="00000000" w:rsidDel="00000000" w:rsidP="00000000" w:rsidRDefault="00000000" w:rsidRPr="00000000" w14:paraId="000002A7">
            <w:pPr>
              <w:numPr>
                <w:ilvl w:val="0"/>
                <w:numId w:val="31"/>
              </w:numPr>
              <w:spacing w:after="0" w:lineRule="auto"/>
              <w:ind w:left="720" w:hanging="360"/>
              <w:jc w:val="left"/>
              <w:rPr/>
            </w:pPr>
            <w:r w:rsidDel="00000000" w:rsidR="00000000" w:rsidRPr="00000000">
              <w:rPr>
                <w:rtl w:val="0"/>
              </w:rPr>
              <w:t xml:space="preserve">Створення концептуальних рішень для нового архітектурного стилю громади, що включатимуть місцеві матеріали, форми та кольори.</w:t>
            </w:r>
          </w:p>
          <w:p w:rsidR="00000000" w:rsidDel="00000000" w:rsidP="00000000" w:rsidRDefault="00000000" w:rsidRPr="00000000" w14:paraId="000002A8">
            <w:pPr>
              <w:numPr>
                <w:ilvl w:val="0"/>
                <w:numId w:val="31"/>
              </w:numPr>
              <w:spacing w:after="0" w:lineRule="auto"/>
              <w:ind w:left="720" w:hanging="360"/>
              <w:jc w:val="left"/>
              <w:rPr/>
            </w:pPr>
            <w:r w:rsidDel="00000000" w:rsidR="00000000" w:rsidRPr="00000000">
              <w:rPr>
                <w:rtl w:val="0"/>
              </w:rPr>
              <w:t xml:space="preserve">Проведення конкурсів або консультацій з фахівцями для вибору оптимальної концепції.</w:t>
            </w:r>
          </w:p>
          <w:p w:rsidR="00000000" w:rsidDel="00000000" w:rsidP="00000000" w:rsidRDefault="00000000" w:rsidRPr="00000000" w14:paraId="000002A9">
            <w:pPr>
              <w:numPr>
                <w:ilvl w:val="0"/>
                <w:numId w:val="31"/>
              </w:numPr>
              <w:spacing w:after="0" w:lineRule="auto"/>
              <w:ind w:left="720" w:hanging="360"/>
              <w:jc w:val="left"/>
              <w:rPr/>
            </w:pPr>
            <w:r w:rsidDel="00000000" w:rsidR="00000000" w:rsidRPr="00000000">
              <w:rPr>
                <w:rtl w:val="0"/>
              </w:rPr>
              <w:t xml:space="preserve">проведення громадського обговорення розробленого документа;</w:t>
            </w:r>
          </w:p>
          <w:p w:rsidR="00000000" w:rsidDel="00000000" w:rsidP="00000000" w:rsidRDefault="00000000" w:rsidRPr="00000000" w14:paraId="000002AA">
            <w:pPr>
              <w:numPr>
                <w:ilvl w:val="0"/>
                <w:numId w:val="4"/>
              </w:numPr>
              <w:spacing w:after="0" w:lineRule="auto"/>
              <w:ind w:left="720" w:hanging="360"/>
              <w:jc w:val="left"/>
              <w:rPr>
                <w:rFonts w:ascii="Calibri" w:cs="Calibri" w:eastAsia="Calibri" w:hAnsi="Calibri"/>
              </w:rPr>
            </w:pPr>
            <w:r w:rsidDel="00000000" w:rsidR="00000000" w:rsidRPr="00000000">
              <w:rPr>
                <w:b w:val="1"/>
                <w:rtl w:val="0"/>
              </w:rPr>
              <w:t xml:space="preserve">Створення рекомендацій для забудовників</w:t>
            </w:r>
            <w:r w:rsidDel="00000000" w:rsidR="00000000" w:rsidRPr="00000000">
              <w:rPr>
                <w:rtl w:val="0"/>
              </w:rPr>
              <w:t xml:space="preserve">:</w:t>
            </w:r>
          </w:p>
          <w:p w:rsidR="00000000" w:rsidDel="00000000" w:rsidP="00000000" w:rsidRDefault="00000000" w:rsidRPr="00000000" w14:paraId="000002AB">
            <w:pPr>
              <w:numPr>
                <w:ilvl w:val="0"/>
                <w:numId w:val="36"/>
              </w:numPr>
              <w:spacing w:after="0" w:lineRule="auto"/>
              <w:ind w:left="720" w:hanging="360"/>
              <w:jc w:val="left"/>
              <w:rPr/>
            </w:pPr>
            <w:r w:rsidDel="00000000" w:rsidR="00000000" w:rsidRPr="00000000">
              <w:rPr>
                <w:rtl w:val="0"/>
              </w:rPr>
              <w:t xml:space="preserve">Розробка рекомендацій щодо архітектурного стилю для нових будівель, реновації/реконструкції громадських і житлових будівель.</w:t>
            </w:r>
          </w:p>
          <w:p w:rsidR="00000000" w:rsidDel="00000000" w:rsidP="00000000" w:rsidRDefault="00000000" w:rsidRPr="00000000" w14:paraId="000002AC">
            <w:pPr>
              <w:numPr>
                <w:ilvl w:val="0"/>
                <w:numId w:val="36"/>
              </w:numPr>
              <w:spacing w:after="0" w:lineRule="auto"/>
              <w:ind w:left="720" w:hanging="360"/>
              <w:jc w:val="left"/>
              <w:rPr/>
            </w:pPr>
            <w:r w:rsidDel="00000000" w:rsidR="00000000" w:rsidRPr="00000000">
              <w:rPr>
                <w:rtl w:val="0"/>
              </w:rPr>
              <w:t xml:space="preserve">Впровадження інструкцій для покращення фасадів та дизайну громадських просторів.</w:t>
            </w:r>
          </w:p>
          <w:p w:rsidR="00000000" w:rsidDel="00000000" w:rsidP="00000000" w:rsidRDefault="00000000" w:rsidRPr="00000000" w14:paraId="000002AD">
            <w:pPr>
              <w:numPr>
                <w:ilvl w:val="0"/>
                <w:numId w:val="36"/>
              </w:numPr>
              <w:spacing w:after="0" w:lineRule="auto"/>
              <w:ind w:left="720" w:hanging="360"/>
              <w:jc w:val="left"/>
              <w:rPr/>
            </w:pPr>
            <w:r w:rsidDel="00000000" w:rsidR="00000000" w:rsidRPr="00000000">
              <w:rPr>
                <w:rtl w:val="0"/>
              </w:rPr>
              <w:t xml:space="preserve">Розроблені рекомендації можуть бути оформлені у вигляді Положення про застосування архітектурного стилю Широківської сільської ради;</w:t>
            </w:r>
          </w:p>
          <w:p w:rsidR="00000000" w:rsidDel="00000000" w:rsidP="00000000" w:rsidRDefault="00000000" w:rsidRPr="00000000" w14:paraId="000002AE">
            <w:pPr>
              <w:spacing w:after="240" w:before="240" w:lineRule="auto"/>
              <w:rPr>
                <w:b w:val="1"/>
              </w:rPr>
            </w:pPr>
            <w:r w:rsidDel="00000000" w:rsidR="00000000" w:rsidRPr="00000000">
              <w:rPr>
                <w:b w:val="1"/>
                <w:rtl w:val="0"/>
              </w:rPr>
              <w:t xml:space="preserve">             Попередній основних розділів, які має містити документ.</w:t>
            </w:r>
          </w:p>
          <w:p w:rsidR="00000000" w:rsidDel="00000000" w:rsidP="00000000" w:rsidRDefault="00000000" w:rsidRPr="00000000" w14:paraId="000002AF">
            <w:pPr>
              <w:numPr>
                <w:ilvl w:val="0"/>
                <w:numId w:val="5"/>
              </w:numPr>
              <w:spacing w:after="0" w:afterAutospacing="0" w:before="20" w:lineRule="auto"/>
              <w:ind w:left="1440" w:hanging="360"/>
              <w:rPr/>
            </w:pPr>
            <w:r w:rsidDel="00000000" w:rsidR="00000000" w:rsidRPr="00000000">
              <w:rPr>
                <w:rtl w:val="0"/>
              </w:rPr>
              <w:t xml:space="preserve">опис історії громади з паралелями до історії регіону та культурними особливостями регіону;</w:t>
            </w:r>
          </w:p>
          <w:p w:rsidR="00000000" w:rsidDel="00000000" w:rsidP="00000000" w:rsidRDefault="00000000" w:rsidRPr="00000000" w14:paraId="000002B0">
            <w:pPr>
              <w:numPr>
                <w:ilvl w:val="0"/>
                <w:numId w:val="5"/>
              </w:numPr>
              <w:spacing w:after="0" w:afterAutospacing="0" w:before="0" w:beforeAutospacing="0" w:lineRule="auto"/>
              <w:ind w:left="1440" w:hanging="360"/>
              <w:rPr/>
            </w:pPr>
            <w:r w:rsidDel="00000000" w:rsidR="00000000" w:rsidRPr="00000000">
              <w:rPr>
                <w:rtl w:val="0"/>
              </w:rPr>
              <w:t xml:space="preserve">опис традицій та особливостей ведення господарства місцевими жителями, економічних пріоритетів громади, особливостей та родзинок громади;</w:t>
            </w:r>
          </w:p>
          <w:p w:rsidR="00000000" w:rsidDel="00000000" w:rsidP="00000000" w:rsidRDefault="00000000" w:rsidRPr="00000000" w14:paraId="000002B1">
            <w:pPr>
              <w:numPr>
                <w:ilvl w:val="0"/>
                <w:numId w:val="5"/>
              </w:numPr>
              <w:spacing w:after="0" w:afterAutospacing="0" w:before="0" w:beforeAutospacing="0" w:lineRule="auto"/>
              <w:ind w:left="1440" w:hanging="360"/>
              <w:rPr/>
            </w:pPr>
            <w:r w:rsidDel="00000000" w:rsidR="00000000" w:rsidRPr="00000000">
              <w:rPr>
                <w:rtl w:val="0"/>
              </w:rPr>
              <w:t xml:space="preserve">рекомендації для домогосподарств приватного сектора (елементи дизайну, облаштування огорожі, облаштування прибудинкових територій);</w:t>
            </w:r>
          </w:p>
          <w:p w:rsidR="00000000" w:rsidDel="00000000" w:rsidP="00000000" w:rsidRDefault="00000000" w:rsidRPr="00000000" w14:paraId="000002B2">
            <w:pPr>
              <w:numPr>
                <w:ilvl w:val="0"/>
                <w:numId w:val="5"/>
              </w:numPr>
              <w:spacing w:after="0" w:afterAutospacing="0" w:before="0" w:beforeAutospacing="0" w:lineRule="auto"/>
              <w:ind w:left="1440" w:hanging="360"/>
              <w:rPr/>
            </w:pPr>
            <w:r w:rsidDel="00000000" w:rsidR="00000000" w:rsidRPr="00000000">
              <w:rPr>
                <w:rtl w:val="0"/>
              </w:rPr>
              <w:t xml:space="preserve">рекомендації для будинків багатоквартирної забудови;</w:t>
            </w:r>
          </w:p>
          <w:p w:rsidR="00000000" w:rsidDel="00000000" w:rsidP="00000000" w:rsidRDefault="00000000" w:rsidRPr="00000000" w14:paraId="000002B3">
            <w:pPr>
              <w:numPr>
                <w:ilvl w:val="0"/>
                <w:numId w:val="5"/>
              </w:numPr>
              <w:spacing w:after="0" w:afterAutospacing="0" w:before="0" w:beforeAutospacing="0" w:lineRule="auto"/>
              <w:ind w:left="1440" w:hanging="360"/>
              <w:rPr/>
            </w:pPr>
            <w:r w:rsidDel="00000000" w:rsidR="00000000" w:rsidRPr="00000000">
              <w:rPr>
                <w:rtl w:val="0"/>
              </w:rPr>
              <w:t xml:space="preserve">рекомендації для громадської забудови;</w:t>
            </w:r>
          </w:p>
          <w:p w:rsidR="00000000" w:rsidDel="00000000" w:rsidP="00000000" w:rsidRDefault="00000000" w:rsidRPr="00000000" w14:paraId="000002B4">
            <w:pPr>
              <w:numPr>
                <w:ilvl w:val="0"/>
                <w:numId w:val="5"/>
              </w:numPr>
              <w:spacing w:after="0" w:afterAutospacing="0" w:before="0" w:beforeAutospacing="0" w:lineRule="auto"/>
              <w:ind w:left="1440" w:hanging="360"/>
              <w:rPr/>
            </w:pPr>
            <w:r w:rsidDel="00000000" w:rsidR="00000000" w:rsidRPr="00000000">
              <w:rPr>
                <w:rtl w:val="0"/>
              </w:rPr>
              <w:t xml:space="preserve">рекомендації для садових товариств;</w:t>
            </w:r>
          </w:p>
          <w:p w:rsidR="00000000" w:rsidDel="00000000" w:rsidP="00000000" w:rsidRDefault="00000000" w:rsidRPr="00000000" w14:paraId="000002B5">
            <w:pPr>
              <w:numPr>
                <w:ilvl w:val="0"/>
                <w:numId w:val="5"/>
              </w:numPr>
              <w:spacing w:after="0" w:afterAutospacing="0" w:before="0" w:beforeAutospacing="0" w:lineRule="auto"/>
              <w:ind w:left="1440" w:hanging="360"/>
              <w:rPr/>
            </w:pPr>
            <w:r w:rsidDel="00000000" w:rsidR="00000000" w:rsidRPr="00000000">
              <w:rPr>
                <w:rtl w:val="0"/>
              </w:rPr>
              <w:t xml:space="preserve">рекомендації з облаштування публічних просторів;</w:t>
            </w:r>
          </w:p>
          <w:p w:rsidR="00000000" w:rsidDel="00000000" w:rsidP="00000000" w:rsidRDefault="00000000" w:rsidRPr="00000000" w14:paraId="000002B6">
            <w:pPr>
              <w:numPr>
                <w:ilvl w:val="0"/>
                <w:numId w:val="5"/>
              </w:numPr>
              <w:spacing w:after="0" w:afterAutospacing="0" w:before="0" w:beforeAutospacing="0" w:lineRule="auto"/>
              <w:ind w:left="1440" w:hanging="360"/>
              <w:rPr/>
            </w:pPr>
            <w:r w:rsidDel="00000000" w:rsidR="00000000" w:rsidRPr="00000000">
              <w:rPr>
                <w:rtl w:val="0"/>
              </w:rPr>
              <w:t xml:space="preserve">рекомендації для облаштування системи навігації громадою (вказівники, інформаційні стенди, туристичні шляхи та ін.);</w:t>
            </w:r>
          </w:p>
          <w:p w:rsidR="00000000" w:rsidDel="00000000" w:rsidP="00000000" w:rsidRDefault="00000000" w:rsidRPr="00000000" w14:paraId="000002B7">
            <w:pPr>
              <w:numPr>
                <w:ilvl w:val="0"/>
                <w:numId w:val="5"/>
              </w:numPr>
              <w:spacing w:after="20" w:before="0" w:beforeAutospacing="0" w:lineRule="auto"/>
              <w:ind w:left="1440" w:hanging="360"/>
              <w:rPr/>
            </w:pPr>
            <w:r w:rsidDel="00000000" w:rsidR="00000000" w:rsidRPr="00000000">
              <w:rPr>
                <w:rtl w:val="0"/>
              </w:rPr>
              <w:t xml:space="preserve">інструкції з використання візуального стилю громади. Візуальний стиль ( логотип, шрифти, кольори) вже розроблено у Широківській громаді. </w:t>
            </w:r>
          </w:p>
          <w:p w:rsidR="00000000" w:rsidDel="00000000" w:rsidP="00000000" w:rsidRDefault="00000000" w:rsidRPr="00000000" w14:paraId="000002B8">
            <w:pPr>
              <w:spacing w:after="0" w:lineRule="auto"/>
              <w:jc w:val="left"/>
              <w:rPr/>
            </w:pPr>
            <w:r w:rsidDel="00000000" w:rsidR="00000000" w:rsidRPr="00000000">
              <w:rPr>
                <w:rtl w:val="0"/>
              </w:rPr>
            </w:r>
          </w:p>
          <w:p w:rsidR="00000000" w:rsidDel="00000000" w:rsidP="00000000" w:rsidRDefault="00000000" w:rsidRPr="00000000" w14:paraId="000002B9">
            <w:pPr>
              <w:numPr>
                <w:ilvl w:val="0"/>
                <w:numId w:val="4"/>
              </w:numPr>
              <w:spacing w:after="0" w:lineRule="auto"/>
              <w:ind w:left="720" w:hanging="360"/>
              <w:jc w:val="left"/>
              <w:rPr>
                <w:rFonts w:ascii="Calibri" w:cs="Calibri" w:eastAsia="Calibri" w:hAnsi="Calibri"/>
              </w:rPr>
            </w:pPr>
            <w:r w:rsidDel="00000000" w:rsidR="00000000" w:rsidRPr="00000000">
              <w:rPr>
                <w:b w:val="1"/>
                <w:rtl w:val="0"/>
              </w:rPr>
              <w:t xml:space="preserve">Підготовка методології податкових пільг</w:t>
            </w:r>
            <w:r w:rsidDel="00000000" w:rsidR="00000000" w:rsidRPr="00000000">
              <w:rPr>
                <w:rtl w:val="0"/>
              </w:rPr>
              <w:t xml:space="preserve">:</w:t>
            </w:r>
          </w:p>
          <w:p w:rsidR="00000000" w:rsidDel="00000000" w:rsidP="00000000" w:rsidRDefault="00000000" w:rsidRPr="00000000" w14:paraId="000002BA">
            <w:pPr>
              <w:numPr>
                <w:ilvl w:val="0"/>
                <w:numId w:val="13"/>
              </w:numPr>
              <w:spacing w:after="0" w:lineRule="auto"/>
              <w:ind w:left="720" w:hanging="360"/>
              <w:jc w:val="left"/>
              <w:rPr/>
            </w:pPr>
            <w:r w:rsidDel="00000000" w:rsidR="00000000" w:rsidRPr="00000000">
              <w:rPr>
                <w:rtl w:val="0"/>
              </w:rPr>
              <w:t xml:space="preserve">Розробка методології податкових пільг та преференцій для забудовників, які будуть дотримуватися рекомендацій щодо архітектурного стилю.</w:t>
            </w:r>
          </w:p>
          <w:p w:rsidR="00000000" w:rsidDel="00000000" w:rsidP="00000000" w:rsidRDefault="00000000" w:rsidRPr="00000000" w14:paraId="000002BB">
            <w:pPr>
              <w:numPr>
                <w:ilvl w:val="0"/>
                <w:numId w:val="13"/>
              </w:numPr>
              <w:spacing w:after="0" w:lineRule="auto"/>
              <w:ind w:left="720" w:hanging="360"/>
              <w:jc w:val="left"/>
              <w:rPr/>
            </w:pPr>
            <w:r w:rsidDel="00000000" w:rsidR="00000000" w:rsidRPr="00000000">
              <w:rPr>
                <w:rtl w:val="0"/>
              </w:rPr>
              <w:t xml:space="preserve">Узгодження цих пільг для забезпечення їх виконання.</w:t>
            </w:r>
          </w:p>
          <w:p w:rsidR="00000000" w:rsidDel="00000000" w:rsidP="00000000" w:rsidRDefault="00000000" w:rsidRPr="00000000" w14:paraId="000002BC">
            <w:pPr>
              <w:spacing w:after="0" w:lineRule="auto"/>
              <w:ind w:left="1440" w:firstLine="0"/>
              <w:jc w:val="left"/>
              <w:rPr/>
            </w:pPr>
            <w:r w:rsidDel="00000000" w:rsidR="00000000" w:rsidRPr="00000000">
              <w:rPr>
                <w:rtl w:val="0"/>
              </w:rPr>
            </w:r>
          </w:p>
          <w:p w:rsidR="00000000" w:rsidDel="00000000" w:rsidP="00000000" w:rsidRDefault="00000000" w:rsidRPr="00000000" w14:paraId="000002BD">
            <w:pPr>
              <w:numPr>
                <w:ilvl w:val="0"/>
                <w:numId w:val="4"/>
              </w:numPr>
              <w:spacing w:after="0" w:lineRule="auto"/>
              <w:ind w:left="720" w:hanging="360"/>
              <w:jc w:val="left"/>
              <w:rPr>
                <w:rFonts w:ascii="Calibri" w:cs="Calibri" w:eastAsia="Calibri" w:hAnsi="Calibri"/>
              </w:rPr>
            </w:pPr>
            <w:r w:rsidDel="00000000" w:rsidR="00000000" w:rsidRPr="00000000">
              <w:rPr>
                <w:b w:val="1"/>
                <w:rtl w:val="0"/>
              </w:rPr>
              <w:t xml:space="preserve">Облаштування демонстраційних майданчиків</w:t>
            </w:r>
            <w:r w:rsidDel="00000000" w:rsidR="00000000" w:rsidRPr="00000000">
              <w:rPr>
                <w:rtl w:val="0"/>
              </w:rPr>
              <w:t xml:space="preserve"> на території громади із застосуванням модельних елементів архітектурного стилю:</w:t>
            </w:r>
          </w:p>
          <w:p w:rsidR="00000000" w:rsidDel="00000000" w:rsidP="00000000" w:rsidRDefault="00000000" w:rsidRPr="00000000" w14:paraId="000002BE">
            <w:pPr>
              <w:numPr>
                <w:ilvl w:val="0"/>
                <w:numId w:val="19"/>
              </w:numPr>
              <w:spacing w:after="0" w:lineRule="auto"/>
              <w:ind w:left="1440" w:hanging="360"/>
              <w:jc w:val="left"/>
              <w:rPr/>
            </w:pPr>
            <w:r w:rsidDel="00000000" w:rsidR="00000000" w:rsidRPr="00000000">
              <w:rPr>
                <w:rtl w:val="0"/>
              </w:rPr>
              <w:t xml:space="preserve">Виготовлення макетів елементів архітектурного стилю громади для наочної візуалізації та промоції і розташування їх для огляду у громадських місцях громади. </w:t>
            </w:r>
          </w:p>
          <w:p w:rsidR="00000000" w:rsidDel="00000000" w:rsidP="00000000" w:rsidRDefault="00000000" w:rsidRPr="00000000" w14:paraId="000002BF">
            <w:pPr>
              <w:numPr>
                <w:ilvl w:val="0"/>
                <w:numId w:val="19"/>
              </w:numPr>
              <w:spacing w:after="0" w:lineRule="auto"/>
              <w:ind w:left="1440" w:hanging="360"/>
              <w:jc w:val="left"/>
              <w:rPr/>
            </w:pPr>
            <w:r w:rsidDel="00000000" w:rsidR="00000000" w:rsidRPr="00000000">
              <w:rPr>
                <w:rtl w:val="0"/>
              </w:rPr>
              <w:t xml:space="preserve">Облаштування демонстраційних громадських просторів, елементів благоустрою, відпочинкових зон. </w:t>
            </w:r>
          </w:p>
          <w:p w:rsidR="00000000" w:rsidDel="00000000" w:rsidP="00000000" w:rsidRDefault="00000000" w:rsidRPr="00000000" w14:paraId="000002C0">
            <w:pPr>
              <w:spacing w:after="0" w:lineRule="auto"/>
              <w:jc w:val="left"/>
              <w:rPr/>
            </w:pPr>
            <w:r w:rsidDel="00000000" w:rsidR="00000000" w:rsidRPr="00000000">
              <w:rPr>
                <w:rtl w:val="0"/>
              </w:rPr>
              <w:t xml:space="preserve">Адаптація приватних домогосподарств, які погодяться переобладнати елементи власного домогосподарства відповідно до нового затвердженого стилю. Для цього можна передбачити відповідні кошти для співфінансування робіт. </w:t>
            </w:r>
          </w:p>
          <w:p w:rsidR="00000000" w:rsidDel="00000000" w:rsidP="00000000" w:rsidRDefault="00000000" w:rsidRPr="00000000" w14:paraId="000002C1">
            <w:pPr>
              <w:numPr>
                <w:ilvl w:val="0"/>
                <w:numId w:val="4"/>
              </w:numPr>
              <w:spacing w:after="0" w:lineRule="auto"/>
              <w:ind w:left="720" w:hanging="360"/>
              <w:jc w:val="left"/>
              <w:rPr>
                <w:rFonts w:ascii="Calibri" w:cs="Calibri" w:eastAsia="Calibri" w:hAnsi="Calibri"/>
              </w:rPr>
            </w:pPr>
            <w:r w:rsidDel="00000000" w:rsidR="00000000" w:rsidRPr="00000000">
              <w:rPr>
                <w:b w:val="1"/>
                <w:rtl w:val="0"/>
              </w:rPr>
              <w:t xml:space="preserve">Публікація та поширення рекомендаційного каталогу</w:t>
            </w:r>
            <w:r w:rsidDel="00000000" w:rsidR="00000000" w:rsidRPr="00000000">
              <w:rPr>
                <w:rtl w:val="0"/>
              </w:rPr>
              <w:t xml:space="preserve">:</w:t>
            </w:r>
          </w:p>
          <w:p w:rsidR="00000000" w:rsidDel="00000000" w:rsidP="00000000" w:rsidRDefault="00000000" w:rsidRPr="00000000" w14:paraId="000002C2">
            <w:pPr>
              <w:numPr>
                <w:ilvl w:val="0"/>
                <w:numId w:val="16"/>
              </w:numPr>
              <w:spacing w:after="0" w:lineRule="auto"/>
              <w:ind w:left="720" w:hanging="360"/>
              <w:jc w:val="left"/>
              <w:rPr/>
            </w:pPr>
            <w:r w:rsidDel="00000000" w:rsidR="00000000" w:rsidRPr="00000000">
              <w:rPr>
                <w:rtl w:val="0"/>
              </w:rPr>
              <w:t xml:space="preserve">Публікація онлайн-каталогу з прикладами елементів архітектурного стилю, який буде доступний для мешканців і забудовників.</w:t>
            </w:r>
          </w:p>
          <w:p w:rsidR="00000000" w:rsidDel="00000000" w:rsidP="00000000" w:rsidRDefault="00000000" w:rsidRPr="00000000" w14:paraId="000002C3">
            <w:pPr>
              <w:numPr>
                <w:ilvl w:val="0"/>
                <w:numId w:val="16"/>
              </w:numPr>
              <w:spacing w:after="0" w:lineRule="auto"/>
              <w:ind w:left="720" w:hanging="360"/>
              <w:jc w:val="left"/>
              <w:rPr/>
            </w:pPr>
            <w:r w:rsidDel="00000000" w:rsidR="00000000" w:rsidRPr="00000000">
              <w:rPr>
                <w:rtl w:val="0"/>
              </w:rPr>
              <w:t xml:space="preserve">Розміщення цього каталогу на сайті громади, у відділах архітектури та на місцевих заходах.</w:t>
            </w:r>
          </w:p>
          <w:p w:rsidR="00000000" w:rsidDel="00000000" w:rsidP="00000000" w:rsidRDefault="00000000" w:rsidRPr="00000000" w14:paraId="000002C4">
            <w:pPr>
              <w:numPr>
                <w:ilvl w:val="0"/>
                <w:numId w:val="4"/>
              </w:numPr>
              <w:spacing w:after="0" w:lineRule="auto"/>
              <w:ind w:left="720" w:hanging="360"/>
              <w:jc w:val="left"/>
              <w:rPr>
                <w:rFonts w:ascii="Calibri" w:cs="Calibri" w:eastAsia="Calibri" w:hAnsi="Calibri"/>
              </w:rPr>
            </w:pPr>
            <w:r w:rsidDel="00000000" w:rsidR="00000000" w:rsidRPr="00000000">
              <w:rPr>
                <w:b w:val="1"/>
                <w:rtl w:val="0"/>
              </w:rPr>
              <w:t xml:space="preserve">Моніторинг і оцінка впровадження архітектурного стилю</w:t>
            </w:r>
            <w:r w:rsidDel="00000000" w:rsidR="00000000" w:rsidRPr="00000000">
              <w:rPr>
                <w:rtl w:val="0"/>
              </w:rPr>
              <w:t xml:space="preserve">:</w:t>
            </w:r>
          </w:p>
          <w:p w:rsidR="00000000" w:rsidDel="00000000" w:rsidP="00000000" w:rsidRDefault="00000000" w:rsidRPr="00000000" w14:paraId="000002C5">
            <w:pPr>
              <w:numPr>
                <w:ilvl w:val="0"/>
                <w:numId w:val="3"/>
              </w:numPr>
              <w:spacing w:after="0" w:lineRule="auto"/>
              <w:ind w:left="720" w:hanging="360"/>
              <w:jc w:val="left"/>
              <w:rPr/>
            </w:pPr>
            <w:r w:rsidDel="00000000" w:rsidR="00000000" w:rsidRPr="00000000">
              <w:rPr>
                <w:rtl w:val="0"/>
              </w:rPr>
              <w:t xml:space="preserve">Відстеження кількості реалізованих проєктів, що впроваджуються за новим стилем.</w:t>
            </w:r>
          </w:p>
          <w:p w:rsidR="00000000" w:rsidDel="00000000" w:rsidP="00000000" w:rsidRDefault="00000000" w:rsidRPr="00000000" w14:paraId="000002C6">
            <w:pPr>
              <w:numPr>
                <w:ilvl w:val="0"/>
                <w:numId w:val="3"/>
              </w:numPr>
              <w:spacing w:after="0" w:lineRule="auto"/>
              <w:ind w:left="720" w:hanging="360"/>
              <w:jc w:val="left"/>
              <w:rPr/>
            </w:pPr>
            <w:r w:rsidDel="00000000" w:rsidR="00000000" w:rsidRPr="00000000">
              <w:rPr>
                <w:rtl w:val="0"/>
              </w:rPr>
              <w:t xml:space="preserve">Проведення регулярних оглядів та оновлення рекомендацій,  відповідно до потреб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spacing w:after="0" w:lineRule="auto"/>
              <w:jc w:val="left"/>
              <w:rPr>
                <w:b w:val="1"/>
              </w:rPr>
            </w:pPr>
            <w:r w:rsidDel="00000000" w:rsidR="00000000" w:rsidRPr="00000000">
              <w:rPr>
                <w:b w:val="1"/>
                <w:rtl w:val="0"/>
              </w:rPr>
              <w:t xml:space="preserve">11. Очікувані результати від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БЕЗПОСЕРЕДНІ:</w:t>
            </w:r>
          </w:p>
          <w:p w:rsidR="00000000" w:rsidDel="00000000" w:rsidP="00000000" w:rsidRDefault="00000000" w:rsidRPr="00000000" w14:paraId="000002C9">
            <w:pPr>
              <w:numPr>
                <w:ilvl w:val="0"/>
                <w:numId w:val="21"/>
              </w:numPr>
              <w:spacing w:after="0" w:lineRule="auto"/>
              <w:ind w:left="720" w:hanging="360"/>
              <w:rPr/>
            </w:pPr>
            <w:r w:rsidDel="00000000" w:rsidR="00000000" w:rsidRPr="00000000">
              <w:rPr>
                <w:rtl w:val="0"/>
              </w:rPr>
              <w:t xml:space="preserve">Розроблений архітектурний стиль (правила забудови) громади і затверджений радою як рекомендаційний перелік заходів при плануванні ремонтів/відбудов і нових будівництв житла та інших будівель спільного користування, соціальної сфери тощо.</w:t>
            </w:r>
          </w:p>
          <w:p w:rsidR="00000000" w:rsidDel="00000000" w:rsidP="00000000" w:rsidRDefault="00000000" w:rsidRPr="00000000" w14:paraId="000002CA">
            <w:pPr>
              <w:numPr>
                <w:ilvl w:val="0"/>
                <w:numId w:val="21"/>
              </w:numPr>
              <w:spacing w:after="0" w:lineRule="auto"/>
              <w:ind w:left="720" w:hanging="360"/>
              <w:rPr/>
            </w:pPr>
            <w:r w:rsidDel="00000000" w:rsidR="00000000" w:rsidRPr="00000000">
              <w:rPr>
                <w:rtl w:val="0"/>
              </w:rPr>
              <w:t xml:space="preserve">Розроблено методологію та пакет документів для запровадження податкових пільг та стимулів для забудовників, які дотримуються нового стилю.</w:t>
            </w:r>
          </w:p>
          <w:p w:rsidR="00000000" w:rsidDel="00000000" w:rsidP="00000000" w:rsidRDefault="00000000" w:rsidRPr="00000000" w14:paraId="000002CB">
            <w:pPr>
              <w:numPr>
                <w:ilvl w:val="0"/>
                <w:numId w:val="21"/>
              </w:numPr>
              <w:spacing w:after="0" w:lineRule="auto"/>
              <w:ind w:left="720" w:hanging="360"/>
              <w:rPr/>
            </w:pPr>
            <w:r w:rsidDel="00000000" w:rsidR="00000000" w:rsidRPr="00000000">
              <w:rPr>
                <w:rtl w:val="0"/>
              </w:rPr>
              <w:t xml:space="preserve">Підготовлено рекомендаційний каталог архітектурних рішень із прикладами дизайну для нових будівель і реконструкцій.</w:t>
            </w:r>
          </w:p>
          <w:p w:rsidR="00000000" w:rsidDel="00000000" w:rsidP="00000000" w:rsidRDefault="00000000" w:rsidRPr="00000000" w14:paraId="000002CC">
            <w:pPr>
              <w:numPr>
                <w:ilvl w:val="0"/>
                <w:numId w:val="21"/>
              </w:numPr>
              <w:spacing w:after="0" w:lineRule="auto"/>
              <w:ind w:left="720" w:hanging="360"/>
              <w:rPr/>
            </w:pPr>
            <w:r w:rsidDel="00000000" w:rsidR="00000000" w:rsidRPr="00000000">
              <w:rPr>
                <w:rtl w:val="0"/>
              </w:rPr>
              <w:t xml:space="preserve">Встановлено пілотні елементи нового стилю на 5 громадських об’єктах (наприклад, будівлі ради, місцевих закладів освіти, культурних об’єктів), що демонструватимуть новий архітектурний стиль.</w:t>
            </w:r>
          </w:p>
          <w:p w:rsidR="00000000" w:rsidDel="00000000" w:rsidP="00000000" w:rsidRDefault="00000000" w:rsidRPr="00000000" w14:paraId="000002CD">
            <w:pPr>
              <w:numPr>
                <w:ilvl w:val="0"/>
                <w:numId w:val="21"/>
              </w:numPr>
              <w:spacing w:after="0" w:lineRule="auto"/>
              <w:ind w:left="720" w:hanging="360"/>
              <w:rPr/>
            </w:pPr>
            <w:r w:rsidDel="00000000" w:rsidR="00000000" w:rsidRPr="00000000">
              <w:rPr>
                <w:rtl w:val="0"/>
              </w:rPr>
              <w:t xml:space="preserve">Проведено інформаційну кампанію в соціальних мережах та на вебсайті громади для інформування мешканців про новий архітектурний стиль і переваги його впровадження.</w:t>
            </w: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ОПОСЕРЕДКОВАНІ:</w:t>
            </w:r>
          </w:p>
          <w:p w:rsidR="00000000" w:rsidDel="00000000" w:rsidP="00000000" w:rsidRDefault="00000000" w:rsidRPr="00000000" w14:paraId="000002CF">
            <w:pPr>
              <w:numPr>
                <w:ilvl w:val="0"/>
                <w:numId w:val="7"/>
              </w:numPr>
              <w:spacing w:after="0" w:lineRule="auto"/>
              <w:ind w:left="720" w:hanging="360"/>
              <w:jc w:val="left"/>
              <w:rPr/>
            </w:pPr>
            <w:r w:rsidDel="00000000" w:rsidR="00000000" w:rsidRPr="00000000">
              <w:rPr>
                <w:rtl w:val="0"/>
              </w:rPr>
              <w:t xml:space="preserve">Підвищено рівень туристичної привабливості громади, що призвело до збільшення туристичного потоку.</w:t>
            </w:r>
          </w:p>
          <w:p w:rsidR="00000000" w:rsidDel="00000000" w:rsidP="00000000" w:rsidRDefault="00000000" w:rsidRPr="00000000" w14:paraId="000002D0">
            <w:pPr>
              <w:numPr>
                <w:ilvl w:val="0"/>
                <w:numId w:val="7"/>
              </w:numPr>
              <w:spacing w:after="0" w:lineRule="auto"/>
              <w:ind w:left="720" w:hanging="360"/>
              <w:jc w:val="left"/>
              <w:rPr/>
            </w:pPr>
            <w:r w:rsidDel="00000000" w:rsidR="00000000" w:rsidRPr="00000000">
              <w:rPr>
                <w:rtl w:val="0"/>
              </w:rPr>
              <w:t xml:space="preserve">Зросла середня вартість нерухомості на території громади на 10-12%, завдяки створенню привабливого архітектурного середовища, що підвищує попит на житло і комерційну нерухомість.</w:t>
            </w:r>
          </w:p>
          <w:p w:rsidR="00000000" w:rsidDel="00000000" w:rsidP="00000000" w:rsidRDefault="00000000" w:rsidRPr="00000000" w14:paraId="000002D1">
            <w:pPr>
              <w:numPr>
                <w:ilvl w:val="0"/>
                <w:numId w:val="7"/>
              </w:numPr>
              <w:spacing w:after="0" w:lineRule="auto"/>
              <w:ind w:left="720" w:hanging="360"/>
              <w:jc w:val="left"/>
              <w:rPr/>
            </w:pPr>
            <w:r w:rsidDel="00000000" w:rsidR="00000000" w:rsidRPr="00000000">
              <w:rPr>
                <w:rtl w:val="0"/>
              </w:rPr>
              <w:t xml:space="preserve">Збільшено кількість зареєстрованих нових підприємств у сфері послуг та туризму у зв’язку з активізацією бізнес-діяльності в естетично привабливій громаді.</w:t>
            </w:r>
          </w:p>
          <w:p w:rsidR="00000000" w:rsidDel="00000000" w:rsidP="00000000" w:rsidRDefault="00000000" w:rsidRPr="00000000" w14:paraId="000002D2">
            <w:pPr>
              <w:numPr>
                <w:ilvl w:val="0"/>
                <w:numId w:val="7"/>
              </w:numPr>
              <w:spacing w:after="0" w:lineRule="auto"/>
              <w:ind w:left="720" w:hanging="360"/>
              <w:jc w:val="left"/>
              <w:rPr/>
            </w:pPr>
            <w:r w:rsidDel="00000000" w:rsidR="00000000" w:rsidRPr="00000000">
              <w:rPr>
                <w:rtl w:val="0"/>
              </w:rPr>
              <w:t xml:space="preserve">Підвищено інвестиційну привабливість громади, що сприяло залученню нових інвесторів у сферу нерухомості, туризму та місцевого бізнесу. </w:t>
            </w:r>
          </w:p>
          <w:p w:rsidR="00000000" w:rsidDel="00000000" w:rsidP="00000000" w:rsidRDefault="00000000" w:rsidRPr="00000000" w14:paraId="000002D3">
            <w:pPr>
              <w:numPr>
                <w:ilvl w:val="0"/>
                <w:numId w:val="7"/>
              </w:numPr>
              <w:spacing w:after="0" w:lineRule="auto"/>
              <w:ind w:left="720" w:hanging="360"/>
              <w:jc w:val="left"/>
              <w:rPr/>
            </w:pPr>
            <w:r w:rsidDel="00000000" w:rsidR="00000000" w:rsidRPr="00000000">
              <w:rPr>
                <w:rtl w:val="0"/>
              </w:rPr>
              <w:t xml:space="preserve">Підвищено рівень зайнятості у сфері архітектури, дизайну і будівництва – створено нові робочі місця для спеціалістів з архітектури, урбаністики та ландшафтного дизайну у процесі впровадження нового стилю.</w:t>
            </w:r>
            <w:r w:rsidDel="00000000" w:rsidR="00000000" w:rsidRPr="00000000">
              <w:rPr>
                <w:rtl w:val="0"/>
              </w:rPr>
            </w:r>
          </w:p>
        </w:tc>
      </w:tr>
      <w:tr>
        <w:trPr>
          <w:cantSplit w:val="0"/>
          <w:trHeight w:val="752.92968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spacing w:after="0" w:lineRule="auto"/>
              <w:jc w:val="left"/>
              <w:rPr/>
            </w:pPr>
            <w:r w:rsidDel="00000000" w:rsidR="00000000" w:rsidRPr="00000000">
              <w:rPr>
                <w:b w:val="1"/>
                <w:rtl w:val="0"/>
              </w:rPr>
              <w:t xml:space="preserve">12. Графік реалізації проєкту і його тривалість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spacing w:after="0" w:lineRule="auto"/>
              <w:jc w:val="left"/>
              <w:rPr/>
            </w:pPr>
            <w:r w:rsidDel="00000000" w:rsidR="00000000" w:rsidRPr="00000000">
              <w:rPr>
                <w:rtl w:val="0"/>
              </w:rPr>
              <w:t xml:space="preserve">24-36 міс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after="0" w:lineRule="auto"/>
              <w:jc w:val="left"/>
              <w:rPr>
                <w:b w:val="1"/>
              </w:rPr>
            </w:pPr>
            <w:r w:rsidDel="00000000" w:rsidR="00000000" w:rsidRPr="00000000">
              <w:rPr>
                <w:b w:val="1"/>
                <w:rtl w:val="0"/>
              </w:rPr>
              <w:t xml:space="preserve">13. Необхідні фінансові ресурси, тис. грн.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after="0" w:lineRule="auto"/>
              <w:rPr>
                <w:i w:val="0"/>
                <w:smallCaps w:val="0"/>
                <w:strike w:val="0"/>
                <w:color w:val="000000"/>
                <w:u w:val="none"/>
                <w:shd w:fill="auto" w:val="clear"/>
                <w:vertAlign w:val="baseline"/>
              </w:rPr>
            </w:pPr>
            <w:r w:rsidDel="00000000" w:rsidR="00000000" w:rsidRPr="00000000">
              <w:rPr>
                <w:rtl w:val="0"/>
              </w:rPr>
              <w:t xml:space="preserve">7 млн грн (170 тис. дол.)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spacing w:after="0" w:lineRule="auto"/>
              <w:jc w:val="left"/>
              <w:rPr>
                <w:b w:val="1"/>
              </w:rPr>
            </w:pPr>
            <w:r w:rsidDel="00000000" w:rsidR="00000000" w:rsidRPr="00000000">
              <w:rPr>
                <w:b w:val="1"/>
                <w:rtl w:val="0"/>
              </w:rPr>
              <w:t xml:space="preserve">14. Можливі джерела співфінансування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after="0" w:lineRule="auto"/>
              <w:rPr/>
            </w:pPr>
            <w:r w:rsidDel="00000000" w:rsidR="00000000" w:rsidRPr="00000000">
              <w:rPr>
                <w:rtl w:val="0"/>
              </w:rPr>
              <w:t xml:space="preserve">Державні та регіональні фонди підтримки розвитку інфраструктури.</w:t>
            </w:r>
          </w:p>
          <w:p w:rsidR="00000000" w:rsidDel="00000000" w:rsidP="00000000" w:rsidRDefault="00000000" w:rsidRPr="00000000" w14:paraId="000002DA">
            <w:pPr>
              <w:spacing w:after="0" w:lineRule="auto"/>
              <w:rPr/>
            </w:pPr>
            <w:r w:rsidDel="00000000" w:rsidR="00000000" w:rsidRPr="00000000">
              <w:rPr>
                <w:rtl w:val="0"/>
              </w:rPr>
              <w:t xml:space="preserve">Гранти на розвиток туристичної інфраструктури від міжнародних організацій, таких як GIZ, ПРООН, Міжнародний фонд «Відродження».</w:t>
            </w:r>
            <w:r w:rsidDel="00000000" w:rsidR="00000000" w:rsidRPr="00000000">
              <w:rPr>
                <w:rtl w:val="0"/>
              </w:rPr>
            </w:r>
          </w:p>
        </w:tc>
      </w:tr>
      <w:tr>
        <w:trPr>
          <w:cantSplit w:val="0"/>
          <w:trHeight w:val="920.859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spacing w:after="0" w:lineRule="auto"/>
              <w:jc w:val="left"/>
              <w:rPr/>
            </w:pPr>
            <w:r w:rsidDel="00000000" w:rsidR="00000000" w:rsidRPr="00000000">
              <w:rPr>
                <w:b w:val="1"/>
                <w:rtl w:val="0"/>
              </w:rPr>
              <w:t xml:space="preserve">15. Нефінансові ресурси, необхідні для реалізації проєкту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spacing w:after="0" w:lineRule="auto"/>
              <w:rPr/>
            </w:pPr>
            <w:r w:rsidDel="00000000" w:rsidR="00000000" w:rsidRPr="00000000">
              <w:rPr>
                <w:rtl w:val="0"/>
              </w:rPr>
              <w:t xml:space="preserve">Залучення спеціалістів з урбаністики та архітектури.</w:t>
            </w:r>
          </w:p>
          <w:p w:rsidR="00000000" w:rsidDel="00000000" w:rsidP="00000000" w:rsidRDefault="00000000" w:rsidRPr="00000000" w14:paraId="000002DD">
            <w:pPr>
              <w:spacing w:after="0" w:lineRule="auto"/>
              <w:rPr/>
            </w:pPr>
            <w:r w:rsidDel="00000000" w:rsidR="00000000" w:rsidRPr="00000000">
              <w:rPr>
                <w:rtl w:val="0"/>
              </w:rPr>
              <w:t xml:space="preserve">Залучення громадськості через участь у публічних слуханнях і обговореннях щодо архітектурного стилю.</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spacing w:after="0" w:lineRule="auto"/>
              <w:jc w:val="left"/>
              <w:rPr/>
            </w:pPr>
            <w:r w:rsidDel="00000000" w:rsidR="00000000" w:rsidRPr="00000000">
              <w:rPr>
                <w:b w:val="1"/>
                <w:rtl w:val="0"/>
              </w:rPr>
              <w:t xml:space="preserve">16. Виконавці проєкту (Основні, підтримка, імена осіб)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spacing w:after="0" w:lineRule="auto"/>
              <w:rPr>
                <w:i w:val="0"/>
                <w:smallCaps w:val="0"/>
                <w:strike w:val="0"/>
                <w:color w:val="000000"/>
                <w:u w:val="none"/>
                <w:shd w:fill="auto" w:val="clear"/>
                <w:vertAlign w:val="baseline"/>
              </w:rPr>
            </w:pPr>
            <w:r w:rsidDel="00000000" w:rsidR="00000000" w:rsidRPr="00000000">
              <w:rPr>
                <w:rtl w:val="0"/>
              </w:rPr>
              <w:t xml:space="preserve">КУ “Агенція розвитку”, заступниця голови громади з фінансових питань, відділ фінансів, прес-центр громади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spacing w:after="0" w:lineRule="auto"/>
              <w:jc w:val="left"/>
              <w:rPr>
                <w:b w:val="1"/>
              </w:rPr>
            </w:pPr>
            <w:r w:rsidDel="00000000" w:rsidR="00000000" w:rsidRPr="00000000">
              <w:rPr>
                <w:b w:val="1"/>
                <w:rtl w:val="0"/>
              </w:rPr>
              <w:t xml:space="preserve">17. Зацікавлені сторони в реалізації проєкту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spacing w:after="0" w:lineRule="auto"/>
              <w:jc w:val="left"/>
              <w:rPr/>
            </w:pPr>
            <w:r w:rsidDel="00000000" w:rsidR="00000000" w:rsidRPr="00000000">
              <w:rPr>
                <w:rtl w:val="0"/>
              </w:rPr>
              <w:t xml:space="preserve">Місцеві забудовники, архітектори, бізнеси, що працюють у сфері обслуговування туристів.</w:t>
            </w:r>
          </w:p>
          <w:p w:rsidR="00000000" w:rsidDel="00000000" w:rsidP="00000000" w:rsidRDefault="00000000" w:rsidRPr="00000000" w14:paraId="000002E2">
            <w:pPr>
              <w:spacing w:after="0" w:lineRule="auto"/>
              <w:jc w:val="left"/>
              <w:rPr/>
            </w:pPr>
            <w:r w:rsidDel="00000000" w:rsidR="00000000" w:rsidRPr="00000000">
              <w:rPr>
                <w:rtl w:val="0"/>
              </w:rPr>
              <w:t xml:space="preserve">Жителі громади, які прагнуть підвищити привабливість місця свого проживання.</w:t>
            </w:r>
          </w:p>
          <w:p w:rsidR="00000000" w:rsidDel="00000000" w:rsidP="00000000" w:rsidRDefault="00000000" w:rsidRPr="00000000" w14:paraId="000002E3">
            <w:pPr>
              <w:spacing w:after="0" w:lineRule="auto"/>
              <w:jc w:val="left"/>
              <w:rPr/>
            </w:pPr>
            <w:r w:rsidDel="00000000" w:rsidR="00000000" w:rsidRPr="00000000">
              <w:rPr>
                <w:rtl w:val="0"/>
              </w:rPr>
              <w:t xml:space="preserve">Туристичні оператори та компанії, зацікавлені в розвитку нових туристичних маршрутів.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spacing w:after="0" w:lineRule="auto"/>
              <w:jc w:val="left"/>
              <w:rPr>
                <w:b w:val="1"/>
              </w:rPr>
            </w:pPr>
            <w:r w:rsidDel="00000000" w:rsidR="00000000" w:rsidRPr="00000000">
              <w:rPr>
                <w:b w:val="1"/>
                <w:rtl w:val="0"/>
              </w:rPr>
              <w:t xml:space="preserve">18. Джерела додаткової інформації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rtl w:val="0"/>
              </w:rPr>
              <w:t xml:space="preserve">Історична довідка про громаду: https://shtg.gov.ua/about-community</w:t>
            </w:r>
            <w:r w:rsidDel="00000000" w:rsidR="00000000" w:rsidRPr="00000000">
              <w:rPr>
                <w:rtl w:val="0"/>
              </w:rPr>
            </w:r>
          </w:p>
        </w:tc>
      </w:tr>
    </w:tbl>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pPr>
      <w:bookmarkStart w:colFirst="0" w:colLast="0" w:name="_heading=h.26in1rg" w:id="12"/>
      <w:bookmarkEnd w:id="12"/>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lnxbz9" w:id="13"/>
      <w:bookmarkEnd w:id="13"/>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 дій з впровадження Програми місцевого економічного розвитку</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sdt>
      <w:sdtPr>
        <w:lock w:val="contentLocked"/>
        <w:tag w:val="goog_rdk_0"/>
      </w:sdtPr>
      <w:sdtContent>
        <w:tbl>
          <w:tblPr>
            <w:tblStyle w:val="Table8"/>
            <w:tblW w:w="97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1005"/>
            <w:gridCol w:w="1005"/>
            <w:gridCol w:w="1035"/>
            <w:gridCol w:w="1065"/>
            <w:gridCol w:w="975"/>
            <w:gridCol w:w="975"/>
            <w:tblGridChange w:id="0">
              <w:tblGrid>
                <w:gridCol w:w="3675"/>
                <w:gridCol w:w="1005"/>
                <w:gridCol w:w="1005"/>
                <w:gridCol w:w="1035"/>
                <w:gridCol w:w="1065"/>
                <w:gridCol w:w="975"/>
                <w:gridCol w:w="975"/>
              </w:tblGrid>
            </w:tblGridChange>
          </w:tblGrid>
          <w:tr>
            <w:trPr>
              <w:cantSplit w:val="0"/>
              <w:trHeight w:val="470.9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A">
                <w:pPr>
                  <w:spacing w:after="0" w:lineRule="auto"/>
                  <w:jc w:val="center"/>
                  <w:rPr>
                    <w:b w:val="1"/>
                  </w:rPr>
                </w:pPr>
                <w:r w:rsidDel="00000000" w:rsidR="00000000" w:rsidRPr="00000000">
                  <w:rPr>
                    <w:b w:val="1"/>
                    <w:rtl w:val="0"/>
                  </w:rPr>
                  <w:t xml:space="preserve">Назва та основні етапи реалізації проєктів</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EB">
                <w:pPr>
                  <w:spacing w:after="0" w:lineRule="auto"/>
                  <w:jc w:val="center"/>
                  <w:rPr>
                    <w:b w:val="1"/>
                  </w:rPr>
                </w:pPr>
                <w:r w:rsidDel="00000000" w:rsidR="00000000" w:rsidRPr="00000000">
                  <w:rPr>
                    <w:b w:val="1"/>
                    <w:rtl w:val="0"/>
                  </w:rPr>
                  <w:t xml:space="preserve">Рік</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spacing w:after="0" w:lineRule="auto"/>
                  <w:jc w:val="center"/>
                  <w:rPr>
                    <w:b w:val="1"/>
                  </w:rPr>
                </w:pPr>
                <w:r w:rsidDel="00000000" w:rsidR="00000000" w:rsidRPr="00000000">
                  <w:rPr>
                    <w:b w:val="1"/>
                    <w:rtl w:val="0"/>
                  </w:rPr>
                  <w:t xml:space="preserve">2025</w:t>
                </w:r>
              </w:p>
              <w:p w:rsidR="00000000" w:rsidDel="00000000" w:rsidP="00000000" w:rsidRDefault="00000000" w:rsidRPr="00000000" w14:paraId="000002F3">
                <w:pPr>
                  <w:spacing w:after="0" w:lineRule="auto"/>
                  <w:jc w:val="center"/>
                  <w:rPr>
                    <w:b w:val="1"/>
                  </w:rPr>
                </w:pPr>
                <w:r w:rsidDel="00000000" w:rsidR="00000000" w:rsidRPr="00000000">
                  <w:rPr>
                    <w:b w:val="1"/>
                    <w:rtl w:val="0"/>
                  </w:rPr>
                  <w:t xml:space="preserve">І, ІІ квартали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spacing w:after="0" w:lineRule="auto"/>
                  <w:jc w:val="center"/>
                  <w:rPr>
                    <w:b w:val="1"/>
                  </w:rPr>
                </w:pPr>
                <w:r w:rsidDel="00000000" w:rsidR="00000000" w:rsidRPr="00000000">
                  <w:rPr>
                    <w:b w:val="1"/>
                    <w:rtl w:val="0"/>
                  </w:rPr>
                  <w:t xml:space="preserve">2025</w:t>
                </w:r>
              </w:p>
              <w:p w:rsidR="00000000" w:rsidDel="00000000" w:rsidP="00000000" w:rsidRDefault="00000000" w:rsidRPr="00000000" w14:paraId="000002F5">
                <w:pPr>
                  <w:spacing w:after="0" w:lineRule="auto"/>
                  <w:jc w:val="center"/>
                  <w:rPr>
                    <w:b w:val="1"/>
                  </w:rPr>
                </w:pPr>
                <w:r w:rsidDel="00000000" w:rsidR="00000000" w:rsidRPr="00000000">
                  <w:rPr>
                    <w:b w:val="1"/>
                    <w:rtl w:val="0"/>
                  </w:rPr>
                  <w:t xml:space="preserve">ІІІ, ІV квартали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spacing w:after="0" w:lineRule="auto"/>
                  <w:jc w:val="center"/>
                  <w:rPr>
                    <w:b w:val="1"/>
                  </w:rPr>
                </w:pPr>
                <w:r w:rsidDel="00000000" w:rsidR="00000000" w:rsidRPr="00000000">
                  <w:rPr>
                    <w:b w:val="1"/>
                    <w:rtl w:val="0"/>
                  </w:rPr>
                  <w:t xml:space="preserve">2026</w:t>
                </w:r>
              </w:p>
              <w:p w:rsidR="00000000" w:rsidDel="00000000" w:rsidP="00000000" w:rsidRDefault="00000000" w:rsidRPr="00000000" w14:paraId="000002F7">
                <w:pPr>
                  <w:spacing w:after="0" w:lineRule="auto"/>
                  <w:jc w:val="center"/>
                  <w:rPr>
                    <w:b w:val="1"/>
                  </w:rPr>
                </w:pPr>
                <w:r w:rsidDel="00000000" w:rsidR="00000000" w:rsidRPr="00000000">
                  <w:rPr>
                    <w:b w:val="1"/>
                    <w:rtl w:val="0"/>
                  </w:rPr>
                  <w:t xml:space="preserve">І, ІІ квартали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spacing w:after="0" w:lineRule="auto"/>
                  <w:jc w:val="center"/>
                  <w:rPr>
                    <w:b w:val="1"/>
                  </w:rPr>
                </w:pPr>
                <w:r w:rsidDel="00000000" w:rsidR="00000000" w:rsidRPr="00000000">
                  <w:rPr>
                    <w:b w:val="1"/>
                    <w:rtl w:val="0"/>
                  </w:rPr>
                  <w:t xml:space="preserve">2026</w:t>
                </w:r>
              </w:p>
              <w:p w:rsidR="00000000" w:rsidDel="00000000" w:rsidP="00000000" w:rsidRDefault="00000000" w:rsidRPr="00000000" w14:paraId="000002F9">
                <w:pPr>
                  <w:spacing w:after="0" w:lineRule="auto"/>
                  <w:jc w:val="center"/>
                  <w:rPr>
                    <w:b w:val="1"/>
                  </w:rPr>
                </w:pPr>
                <w:r w:rsidDel="00000000" w:rsidR="00000000" w:rsidRPr="00000000">
                  <w:rPr>
                    <w:b w:val="1"/>
                    <w:rtl w:val="0"/>
                  </w:rPr>
                  <w:t xml:space="preserve">ІІІ, ІV квартали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spacing w:after="0" w:lineRule="auto"/>
                  <w:jc w:val="center"/>
                  <w:rPr>
                    <w:b w:val="1"/>
                  </w:rPr>
                </w:pPr>
                <w:r w:rsidDel="00000000" w:rsidR="00000000" w:rsidRPr="00000000">
                  <w:rPr>
                    <w:b w:val="1"/>
                    <w:rtl w:val="0"/>
                  </w:rPr>
                  <w:t xml:space="preserve">2027</w:t>
                </w:r>
              </w:p>
              <w:p w:rsidR="00000000" w:rsidDel="00000000" w:rsidP="00000000" w:rsidRDefault="00000000" w:rsidRPr="00000000" w14:paraId="000002FB">
                <w:pPr>
                  <w:spacing w:after="0" w:lineRule="auto"/>
                  <w:jc w:val="center"/>
                  <w:rPr>
                    <w:b w:val="1"/>
                  </w:rPr>
                </w:pPr>
                <w:r w:rsidDel="00000000" w:rsidR="00000000" w:rsidRPr="00000000">
                  <w:rPr>
                    <w:b w:val="1"/>
                    <w:rtl w:val="0"/>
                  </w:rPr>
                  <w:t xml:space="preserve">І, ІІ квартали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spacing w:after="0" w:lineRule="auto"/>
                  <w:jc w:val="center"/>
                  <w:rPr>
                    <w:b w:val="1"/>
                  </w:rPr>
                </w:pPr>
                <w:r w:rsidDel="00000000" w:rsidR="00000000" w:rsidRPr="00000000">
                  <w:rPr>
                    <w:b w:val="1"/>
                    <w:rtl w:val="0"/>
                  </w:rPr>
                  <w:t xml:space="preserve">2027</w:t>
                </w:r>
              </w:p>
              <w:p w:rsidR="00000000" w:rsidDel="00000000" w:rsidP="00000000" w:rsidRDefault="00000000" w:rsidRPr="00000000" w14:paraId="000002FD">
                <w:pPr>
                  <w:spacing w:after="0" w:lineRule="auto"/>
                  <w:jc w:val="center"/>
                  <w:rPr>
                    <w:b w:val="1"/>
                  </w:rPr>
                </w:pPr>
                <w:r w:rsidDel="00000000" w:rsidR="00000000" w:rsidRPr="00000000">
                  <w:rPr>
                    <w:b w:val="1"/>
                    <w:rtl w:val="0"/>
                  </w:rPr>
                  <w:t xml:space="preserve">ІІІ, ІV квартали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Проєкт 1. Створення мережі сталого зрошення для розвитку овочівництва, садівництва та виноградарства на території Широківської громади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after="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numPr>
                    <w:ilvl w:val="0"/>
                    <w:numId w:val="37"/>
                  </w:numPr>
                  <w:spacing w:after="0" w:lineRule="auto"/>
                  <w:ind w:left="720" w:hanging="360"/>
                  <w:rPr>
                    <w:u w:val="none"/>
                  </w:rPr>
                </w:pPr>
                <w:r w:rsidDel="00000000" w:rsidR="00000000" w:rsidRPr="00000000">
                  <w:rPr>
                    <w:rtl w:val="0"/>
                  </w:rPr>
                  <w:t xml:space="preserve">Зібрати первинну інформацію та розробити концепцію будівництва нової мережі зрошення на території Широківської громади.</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numPr>
                    <w:ilvl w:val="0"/>
                    <w:numId w:val="37"/>
                  </w:numPr>
                  <w:spacing w:after="0" w:lineRule="auto"/>
                  <w:ind w:left="720" w:hanging="360"/>
                  <w:rPr>
                    <w:u w:val="none"/>
                  </w:rPr>
                </w:pPr>
                <w:r w:rsidDel="00000000" w:rsidR="00000000" w:rsidRPr="00000000">
                  <w:rPr>
                    <w:rtl w:val="0"/>
                  </w:rPr>
                  <w:t xml:space="preserve">Розробити проєктно-кошторисну документацію для будівництва нової мережі зрошення на території Широківської громади.</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3">
                <w:pPr>
                  <w:numPr>
                    <w:ilvl w:val="0"/>
                    <w:numId w:val="37"/>
                  </w:numPr>
                  <w:spacing w:after="0" w:lineRule="auto"/>
                  <w:ind w:left="720" w:hanging="360"/>
                  <w:rPr>
                    <w:u w:val="none"/>
                  </w:rPr>
                </w:pPr>
                <w:r w:rsidDel="00000000" w:rsidR="00000000" w:rsidRPr="00000000">
                  <w:rPr>
                    <w:rtl w:val="0"/>
                  </w:rPr>
                  <w:t xml:space="preserve">Залучити потенційних інвесторів, знайти грантові та бюджетні можливості для фінансування будівництва мережі зрошення.</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numPr>
                    <w:ilvl w:val="0"/>
                    <w:numId w:val="37"/>
                  </w:numPr>
                  <w:spacing w:after="0" w:lineRule="auto"/>
                  <w:ind w:left="720" w:hanging="360"/>
                  <w:rPr>
                    <w:u w:val="none"/>
                  </w:rPr>
                </w:pPr>
                <w:r w:rsidDel="00000000" w:rsidR="00000000" w:rsidRPr="00000000">
                  <w:rPr>
                    <w:rtl w:val="0"/>
                  </w:rPr>
                  <w:t xml:space="preserve">Побудувати першу чергу системи зрошення, яка зможе забезпечити полив для кластера ділянок площею принаймні 50 га.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1">
                <w:pPr>
                  <w:numPr>
                    <w:ilvl w:val="0"/>
                    <w:numId w:val="37"/>
                  </w:numPr>
                  <w:spacing w:after="0" w:lineRule="auto"/>
                  <w:ind w:left="720" w:hanging="360"/>
                  <w:rPr>
                    <w:u w:val="none"/>
                  </w:rPr>
                </w:pPr>
                <w:r w:rsidDel="00000000" w:rsidR="00000000" w:rsidRPr="00000000">
                  <w:rPr>
                    <w:rtl w:val="0"/>
                  </w:rPr>
                  <w:t xml:space="preserve">Розробити систему управління і фінансування мережі зрошення та механізм справедливого і прозорого доступу до неї місцевих споживачів.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numPr>
                    <w:ilvl w:val="0"/>
                    <w:numId w:val="37"/>
                  </w:numPr>
                  <w:spacing w:after="0" w:lineRule="auto"/>
                  <w:ind w:left="720" w:hanging="360"/>
                  <w:rPr>
                    <w:u w:val="none"/>
                  </w:rPr>
                </w:pPr>
                <w:r w:rsidDel="00000000" w:rsidR="00000000" w:rsidRPr="00000000">
                  <w:rPr>
                    <w:rtl w:val="0"/>
                  </w:rPr>
                  <w:t xml:space="preserve">Налагодити доступ місцевих жителів до навчальних можливостей щодо технологій ведення садівництва, виноградарства та городництва із застосуванням зрошення.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Проєкт 2. Розвиток крафтового виробництва та туристичних локацій Широківської громади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numPr>
                    <w:ilvl w:val="0"/>
                    <w:numId w:val="17"/>
                  </w:numPr>
                  <w:spacing w:after="0" w:lineRule="auto"/>
                  <w:ind w:left="720" w:hanging="360"/>
                  <w:rPr>
                    <w:u w:val="none"/>
                  </w:rPr>
                </w:pPr>
                <w:r w:rsidDel="00000000" w:rsidR="00000000" w:rsidRPr="00000000">
                  <w:rPr>
                    <w:rtl w:val="0"/>
                  </w:rPr>
                  <w:t xml:space="preserve">Провести інвентаризацію місцевих крафтових виробників та туристичних локацій разом з вивченням їх найбільш актуальних  потреб.</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numPr>
                    <w:ilvl w:val="0"/>
                    <w:numId w:val="17"/>
                  </w:numPr>
                  <w:spacing w:after="0" w:lineRule="auto"/>
                  <w:ind w:left="720" w:hanging="360"/>
                  <w:rPr>
                    <w:u w:val="none"/>
                  </w:rPr>
                </w:pPr>
                <w:r w:rsidDel="00000000" w:rsidR="00000000" w:rsidRPr="00000000">
                  <w:rPr>
                    <w:rtl w:val="0"/>
                  </w:rPr>
                  <w:t xml:space="preserve">Налагодити роботу бізнес-хабу для стимулювання розвитку крафтових виробників громади.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spacing w:after="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numPr>
                    <w:ilvl w:val="0"/>
                    <w:numId w:val="17"/>
                  </w:numPr>
                  <w:spacing w:after="0" w:lineRule="auto"/>
                  <w:ind w:left="720" w:hanging="360"/>
                  <w:rPr>
                    <w:u w:val="none"/>
                  </w:rPr>
                </w:pPr>
                <w:r w:rsidDel="00000000" w:rsidR="00000000" w:rsidRPr="00000000">
                  <w:rPr>
                    <w:rtl w:val="0"/>
                  </w:rPr>
                  <w:t xml:space="preserve">Створити та зареєструвати торгову марку громади та розробити правила її застосування.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numPr>
                    <w:ilvl w:val="0"/>
                    <w:numId w:val="17"/>
                  </w:numPr>
                  <w:spacing w:after="0" w:lineRule="auto"/>
                  <w:ind w:left="720" w:hanging="360"/>
                  <w:rPr>
                    <w:u w:val="none"/>
                  </w:rPr>
                </w:pPr>
                <w:r w:rsidDel="00000000" w:rsidR="00000000" w:rsidRPr="00000000">
                  <w:rPr>
                    <w:rtl w:val="0"/>
                  </w:rPr>
                  <w:t xml:space="preserve">Допомогти місцевим виробникам, налагодити ефективну систему збуту їхньої продукції, включно з облаштуванням брендових торгових точок та організацією логістики.</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spacing w:after="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2">
                <w:pPr>
                  <w:numPr>
                    <w:ilvl w:val="0"/>
                    <w:numId w:val="17"/>
                  </w:numPr>
                  <w:spacing w:after="0" w:lineRule="auto"/>
                  <w:ind w:left="720" w:hanging="360"/>
                  <w:rPr>
                    <w:u w:val="none"/>
                  </w:rPr>
                </w:pPr>
                <w:r w:rsidDel="00000000" w:rsidR="00000000" w:rsidRPr="00000000">
                  <w:rPr>
                    <w:rtl w:val="0"/>
                  </w:rPr>
                  <w:t xml:space="preserve">Реалізувати маркетингову кампанію для промоції крафтової продукції та послуг Широківської громади.</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spacing w:after="0" w:lineRule="auto"/>
                  <w:jc w:val="center"/>
                  <w:rPr>
                    <w:b w:val="1"/>
                  </w:rPr>
                </w:pPr>
                <w:r w:rsidDel="00000000" w:rsidR="00000000" w:rsidRPr="00000000">
                  <w:rPr>
                    <w:b w:val="1"/>
                    <w:rtl w:val="0"/>
                  </w:rPr>
                  <w:t xml:space="preserve">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spacing w:after="0" w:lineRule="auto"/>
                  <w:ind w:left="0" w:firstLine="0"/>
                  <w:jc w:val="left"/>
                  <w:rPr>
                    <w:b w:val="1"/>
                  </w:rPr>
                </w:pPr>
                <w:r w:rsidDel="00000000" w:rsidR="00000000" w:rsidRPr="00000000">
                  <w:rPr>
                    <w:b w:val="1"/>
                    <w:rtl w:val="0"/>
                  </w:rPr>
                  <w:t xml:space="preserve">Проєкт 3. Розробка архітектурного стилю Широківської громади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numPr>
                    <w:ilvl w:val="0"/>
                    <w:numId w:val="32"/>
                  </w:numPr>
                  <w:spacing w:after="0" w:lineRule="auto"/>
                  <w:ind w:left="720" w:hanging="360"/>
                  <w:rPr>
                    <w:u w:val="none"/>
                  </w:rPr>
                </w:pPr>
                <w:r w:rsidDel="00000000" w:rsidR="00000000" w:rsidRPr="00000000">
                  <w:rPr>
                    <w:rtl w:val="0"/>
                  </w:rPr>
                  <w:t xml:space="preserve">Розробити концепцію архітектурного стилю Широківської громади, що враховуватиме місцеві особливості та ресурси.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spacing w:after="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numPr>
                    <w:ilvl w:val="0"/>
                    <w:numId w:val="32"/>
                  </w:numPr>
                  <w:spacing w:after="0" w:lineRule="auto"/>
                  <w:ind w:left="720" w:hanging="360"/>
                  <w:rPr>
                    <w:u w:val="none"/>
                  </w:rPr>
                </w:pPr>
                <w:r w:rsidDel="00000000" w:rsidR="00000000" w:rsidRPr="00000000">
                  <w:rPr>
                    <w:rtl w:val="0"/>
                  </w:rPr>
                  <w:t xml:space="preserve">Розробити рекомендації для комунальних підприємств, громадських будівель, місцевих жителів, забудовників і підприємців щодо дизайну нових об’єктів та ревіталізації/реставрації існуючих будівель та просторів.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numPr>
                    <w:ilvl w:val="0"/>
                    <w:numId w:val="32"/>
                  </w:numPr>
                  <w:spacing w:after="0" w:lineRule="auto"/>
                  <w:ind w:left="720" w:hanging="360"/>
                  <w:rPr>
                    <w:u w:val="none"/>
                  </w:rPr>
                </w:pPr>
                <w:r w:rsidDel="00000000" w:rsidR="00000000" w:rsidRPr="00000000">
                  <w:rPr>
                    <w:rtl w:val="0"/>
                  </w:rPr>
                  <w:t xml:space="preserve">Розробити алгоритм застосування рекомендацій щодо архітектурного стилю громади.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numPr>
                    <w:ilvl w:val="0"/>
                    <w:numId w:val="32"/>
                  </w:numPr>
                  <w:spacing w:after="0" w:lineRule="auto"/>
                  <w:ind w:left="720" w:hanging="360"/>
                  <w:rPr>
                    <w:u w:val="none"/>
                  </w:rPr>
                </w:pPr>
                <w:r w:rsidDel="00000000" w:rsidR="00000000" w:rsidRPr="00000000">
                  <w:rPr>
                    <w:rtl w:val="0"/>
                  </w:rPr>
                  <w:t xml:space="preserve">Розробити методологію податкових пільг та інших стимулів для заохочення застосування нового архітектурного стилю всіма учасниками архітектурного ландшафту громади.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numPr>
                    <w:ilvl w:val="0"/>
                    <w:numId w:val="32"/>
                  </w:numPr>
                  <w:spacing w:after="0" w:lineRule="auto"/>
                  <w:ind w:left="720" w:hanging="360"/>
                  <w:rPr>
                    <w:u w:val="none"/>
                  </w:rPr>
                </w:pPr>
                <w:r w:rsidDel="00000000" w:rsidR="00000000" w:rsidRPr="00000000">
                  <w:rPr>
                    <w:rtl w:val="0"/>
                  </w:rPr>
                  <w:t xml:space="preserve">Налагодити ефективну комунікацію зі всіма зацікавленими сторонами щодо застосування архітектурного стилю Широківської громади.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spacing w:after="0" w:lineRule="auto"/>
                  <w:jc w:val="center"/>
                  <w:rPr>
                    <w:b w:val="1"/>
                  </w:rPr>
                </w:pPr>
                <w:r w:rsidDel="00000000" w:rsidR="00000000" w:rsidRPr="00000000">
                  <w:rPr>
                    <w:b w:val="1"/>
                    <w:rtl w:val="0"/>
                  </w:rPr>
                  <w:t xml:space="preserve">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spacing w:after="0" w:lineRule="auto"/>
                  <w:jc w:val="center"/>
                  <w:rPr>
                    <w:b w:val="1"/>
                  </w:rPr>
                </w:pPr>
                <w:r w:rsidDel="00000000" w:rsidR="00000000" w:rsidRPr="00000000">
                  <w:rPr>
                    <w:b w:val="1"/>
                    <w:rtl w:val="0"/>
                  </w:rPr>
                  <w:t xml:space="preserve">Х</w:t>
                </w:r>
              </w:p>
            </w:tc>
          </w:tr>
        </w:tbl>
      </w:sdtContent>
    </w:sdt>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113" w:before="0" w:line="240" w:lineRule="auto"/>
        <w:ind w:right="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ДОДАТОК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br w:type="textWrapping"/>
        <w:t xml:space="preserve">Склад робочої групи з МЕР. Контактна інформація</w:t>
      </w:r>
      <w:r w:rsidDel="00000000" w:rsidR="00000000" w:rsidRPr="00000000">
        <w:rPr>
          <w:rtl w:val="0"/>
        </w:rPr>
      </w:r>
    </w:p>
    <w:p w:rsidR="00000000" w:rsidDel="00000000" w:rsidP="00000000" w:rsidRDefault="00000000" w:rsidRPr="00000000" w14:paraId="0000038E">
      <w:pPr>
        <w:tabs>
          <w:tab w:val="left" w:leader="none" w:pos="851"/>
        </w:tabs>
        <w:ind w:firstLine="567"/>
        <w:rPr/>
      </w:pPr>
      <w:r w:rsidDel="00000000" w:rsidR="00000000" w:rsidRPr="00000000">
        <w:rPr>
          <w:rtl w:val="0"/>
        </w:rPr>
        <w:t xml:space="preserve">Робоча група з місцевого економічного розвитку Широківської громади (затверджена розпорядженням сільського голови №110 від 10.06.2024 р.):</w:t>
      </w:r>
    </w:p>
    <w:p w:rsidR="00000000" w:rsidDel="00000000" w:rsidP="00000000" w:rsidRDefault="00000000" w:rsidRPr="00000000" w14:paraId="0000038F">
      <w:pPr>
        <w:spacing w:after="0" w:lineRule="auto"/>
        <w:jc w:val="left"/>
        <w:rPr/>
      </w:pPr>
      <w:r w:rsidDel="00000000" w:rsidR="00000000" w:rsidRPr="00000000">
        <w:rPr>
          <w:rtl w:val="0"/>
        </w:rPr>
      </w:r>
    </w:p>
    <w:tbl>
      <w:tblPr>
        <w:tblStyle w:val="Table9"/>
        <w:tblW w:w="9345.0" w:type="dxa"/>
        <w:jc w:val="left"/>
        <w:tblLayout w:type="fixed"/>
        <w:tblLook w:val="0400"/>
      </w:tblPr>
      <w:tblGrid>
        <w:gridCol w:w="493"/>
        <w:gridCol w:w="2196"/>
        <w:gridCol w:w="850"/>
        <w:gridCol w:w="2268"/>
        <w:gridCol w:w="1701"/>
        <w:gridCol w:w="1837"/>
        <w:tblGridChange w:id="0">
          <w:tblGrid>
            <w:gridCol w:w="493"/>
            <w:gridCol w:w="2196"/>
            <w:gridCol w:w="850"/>
            <w:gridCol w:w="2268"/>
            <w:gridCol w:w="1701"/>
            <w:gridCol w:w="183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0">
            <w:pPr>
              <w:spacing w:after="0" w:lineRule="auto"/>
              <w:ind w:right="-4"/>
              <w:jc w:val="left"/>
              <w:rPr/>
            </w:pP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91">
            <w:pPr>
              <w:spacing w:after="0" w:lineRule="auto"/>
              <w:ind w:right="-4"/>
              <w:jc w:val="left"/>
              <w:rPr/>
            </w:pPr>
            <w:r w:rsidDel="00000000" w:rsidR="00000000" w:rsidRPr="00000000">
              <w:rPr>
                <w:b w:val="1"/>
                <w:rtl w:val="0"/>
              </w:rPr>
              <w:t xml:space="preserve">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2">
            <w:pPr>
              <w:spacing w:after="0" w:lineRule="auto"/>
              <w:ind w:right="-4"/>
              <w:jc w:val="left"/>
              <w:rPr/>
            </w:pPr>
            <w:r w:rsidDel="00000000" w:rsidR="00000000" w:rsidRPr="00000000">
              <w:rPr>
                <w:b w:val="1"/>
                <w:rtl w:val="0"/>
              </w:rPr>
              <w:t xml:space="preserve">Прізвище, ім’я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3">
            <w:pPr>
              <w:spacing w:after="0" w:lineRule="auto"/>
              <w:ind w:right="-4"/>
              <w:jc w:val="left"/>
              <w:rPr/>
            </w:pPr>
            <w:r w:rsidDel="00000000" w:rsidR="00000000" w:rsidRPr="00000000">
              <w:rPr>
                <w:b w:val="1"/>
                <w:rtl w:val="0"/>
              </w:rPr>
              <w:t xml:space="preserve">Цільова група*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4">
            <w:pPr>
              <w:spacing w:after="0" w:lineRule="auto"/>
              <w:ind w:right="-4"/>
              <w:jc w:val="left"/>
              <w:rPr/>
            </w:pPr>
            <w:r w:rsidDel="00000000" w:rsidR="00000000" w:rsidRPr="00000000">
              <w:rPr>
                <w:b w:val="1"/>
                <w:rtl w:val="0"/>
              </w:rPr>
              <w:t xml:space="preserve">Посада, організація / рід занять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5">
            <w:pPr>
              <w:spacing w:after="0" w:lineRule="auto"/>
              <w:ind w:right="-4"/>
              <w:jc w:val="left"/>
              <w:rPr/>
            </w:pPr>
            <w:r w:rsidDel="00000000" w:rsidR="00000000" w:rsidRPr="00000000">
              <w:rPr>
                <w:b w:val="1"/>
                <w:rtl w:val="0"/>
              </w:rPr>
              <w:t xml:space="preserve">Електронна пошта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6">
            <w:pPr>
              <w:spacing w:after="0" w:lineRule="auto"/>
              <w:ind w:right="-4"/>
              <w:jc w:val="left"/>
              <w:rPr/>
            </w:pPr>
            <w:r w:rsidDel="00000000" w:rsidR="00000000" w:rsidRPr="00000000">
              <w:rPr>
                <w:b w:val="1"/>
                <w:rtl w:val="0"/>
              </w:rPr>
              <w:t xml:space="preserve">Телефон</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7">
            <w:pPr>
              <w:spacing w:after="0" w:lineRule="auto"/>
              <w:ind w:right="-4"/>
              <w:jc w:val="left"/>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98">
            <w:pPr>
              <w:spacing w:after="0" w:lineRule="auto"/>
              <w:ind w:right="-4"/>
              <w:jc w:val="left"/>
              <w:rPr/>
            </w:pPr>
            <w:r w:rsidDel="00000000" w:rsidR="00000000" w:rsidRPr="00000000">
              <w:rPr>
                <w:rtl w:val="0"/>
              </w:rPr>
              <w:t xml:space="preserve">Коротенко Денис Олександрович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9">
            <w:pPr>
              <w:spacing w:after="0" w:lineRule="auto"/>
              <w:ind w:right="-4"/>
              <w:jc w:val="left"/>
              <w:rPr/>
            </w:pPr>
            <w:r w:rsidDel="00000000" w:rsidR="00000000" w:rsidRPr="00000000">
              <w:rPr>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A">
            <w:pPr>
              <w:spacing w:after="0" w:lineRule="auto"/>
              <w:ind w:right="-4"/>
              <w:jc w:val="left"/>
              <w:rPr/>
            </w:pPr>
            <w:r w:rsidDel="00000000" w:rsidR="00000000" w:rsidRPr="00000000">
              <w:rPr>
                <w:rtl w:val="0"/>
              </w:rPr>
              <w:t xml:space="preserve">Голова ТГ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9B">
            <w:pPr>
              <w:spacing w:after="0" w:before="280" w:lineRule="auto"/>
              <w:ind w:right="-4"/>
              <w:jc w:val="left"/>
              <w:rPr/>
            </w:pPr>
            <w:r w:rsidDel="00000000" w:rsidR="00000000" w:rsidRPr="00000000">
              <w:rPr>
                <w:rtl w:val="0"/>
              </w:rPr>
              <w:t xml:space="preserve">ddd.korotenko@gmail.com</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9C">
            <w:pPr>
              <w:spacing w:after="0" w:lineRule="auto"/>
              <w:ind w:right="-4"/>
              <w:jc w:val="left"/>
              <w:rPr/>
            </w:pPr>
            <w:r w:rsidDel="00000000" w:rsidR="00000000" w:rsidRPr="00000000">
              <w:rPr>
                <w:rtl w:val="0"/>
              </w:rPr>
              <w:t xml:space="preserve">+380676130008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D">
            <w:pPr>
              <w:spacing w:after="0" w:lineRule="auto"/>
              <w:ind w:right="-4"/>
              <w:jc w:val="lef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9E">
            <w:pPr>
              <w:spacing w:after="0" w:lineRule="auto"/>
              <w:ind w:right="-4"/>
              <w:jc w:val="left"/>
              <w:rPr/>
            </w:pPr>
            <w:r w:rsidDel="00000000" w:rsidR="00000000" w:rsidRPr="00000000">
              <w:rPr>
                <w:rtl w:val="0"/>
              </w:rPr>
              <w:t xml:space="preserve">Юдіна Марина Дмитрівна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F">
            <w:pPr>
              <w:spacing w:after="0" w:lineRule="auto"/>
              <w:ind w:right="-4"/>
              <w:jc w:val="left"/>
              <w:rPr/>
            </w:pPr>
            <w:r w:rsidDel="00000000" w:rsidR="00000000" w:rsidRPr="00000000">
              <w:rPr>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0">
            <w:pPr>
              <w:spacing w:after="0" w:lineRule="auto"/>
              <w:ind w:right="-4"/>
              <w:jc w:val="left"/>
              <w:rPr/>
            </w:pPr>
            <w:r w:rsidDel="00000000" w:rsidR="00000000" w:rsidRPr="00000000">
              <w:rPr>
                <w:rtl w:val="0"/>
              </w:rPr>
              <w:t xml:space="preserve">заступник сільського голови з питань діяльності виконавчих органів ради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1">
            <w:pPr>
              <w:spacing w:after="0" w:before="280" w:lineRule="auto"/>
              <w:ind w:right="-4"/>
              <w:jc w:val="left"/>
              <w:rPr/>
            </w:pPr>
            <w:r w:rsidDel="00000000" w:rsidR="00000000" w:rsidRPr="00000000">
              <w:rPr>
                <w:rtl w:val="0"/>
              </w:rPr>
              <w:t xml:space="preserve">yidina21@ukr.net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2">
            <w:pPr>
              <w:spacing w:after="0" w:lineRule="auto"/>
              <w:ind w:right="-4"/>
              <w:jc w:val="left"/>
              <w:rPr/>
            </w:pPr>
            <w:r w:rsidDel="00000000" w:rsidR="00000000" w:rsidRPr="00000000">
              <w:rPr>
                <w:rtl w:val="0"/>
              </w:rPr>
              <w:t xml:space="preserve">+380507559331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3">
            <w:pPr>
              <w:spacing w:after="0" w:lineRule="auto"/>
              <w:ind w:right="-4"/>
              <w:jc w:val="left"/>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4">
            <w:pPr>
              <w:spacing w:after="0" w:lineRule="auto"/>
              <w:ind w:right="-4"/>
              <w:jc w:val="left"/>
              <w:rPr/>
            </w:pPr>
            <w:r w:rsidDel="00000000" w:rsidR="00000000" w:rsidRPr="00000000">
              <w:rPr>
                <w:rtl w:val="0"/>
              </w:rPr>
              <w:t xml:space="preserve">Кислинський Тарас Миколайович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5">
            <w:pPr>
              <w:spacing w:after="0" w:lineRule="auto"/>
              <w:ind w:right="-4"/>
              <w:jc w:val="left"/>
              <w:rPr/>
            </w:pPr>
            <w:r w:rsidDel="00000000" w:rsidR="00000000" w:rsidRPr="00000000">
              <w:rPr>
                <w:rtl w:val="0"/>
              </w:rPr>
              <w:t xml:space="preserve">Б</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6">
            <w:pPr>
              <w:spacing w:after="0" w:lineRule="auto"/>
              <w:ind w:right="-4"/>
              <w:jc w:val="left"/>
              <w:rPr/>
            </w:pPr>
            <w:r w:rsidDel="00000000" w:rsidR="00000000" w:rsidRPr="00000000">
              <w:rPr>
                <w:rtl w:val="0"/>
              </w:rPr>
              <w:t xml:space="preserve">генеральний директор ТОВ “Продрезерв - Україна”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7">
            <w:pPr>
              <w:spacing w:after="0" w:lineRule="auto"/>
              <w:ind w:right="-4"/>
              <w:jc w:val="left"/>
              <w:rPr/>
            </w:pPr>
            <w:r w:rsidDel="00000000" w:rsidR="00000000" w:rsidRPr="00000000">
              <w:rPr>
                <w:rtl w:val="0"/>
              </w:rPr>
              <w:t xml:space="preserve">prodreserv.ukraine@gmail.com</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8">
            <w:pPr>
              <w:spacing w:after="0" w:lineRule="auto"/>
              <w:ind w:right="-4"/>
              <w:jc w:val="left"/>
              <w:rPr/>
            </w:pPr>
            <w:r w:rsidDel="00000000" w:rsidR="00000000" w:rsidRPr="00000000">
              <w:rPr>
                <w:rtl w:val="0"/>
              </w:rPr>
              <w:t xml:space="preserve">+380676135002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9">
            <w:pPr>
              <w:spacing w:after="0" w:lineRule="auto"/>
              <w:ind w:right="-4"/>
              <w:jc w:val="left"/>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A">
            <w:pPr>
              <w:spacing w:after="0" w:lineRule="auto"/>
              <w:ind w:right="-4"/>
              <w:jc w:val="left"/>
              <w:rPr/>
            </w:pPr>
            <w:r w:rsidDel="00000000" w:rsidR="00000000" w:rsidRPr="00000000">
              <w:rPr>
                <w:rtl w:val="0"/>
              </w:rPr>
              <w:t xml:space="preserve">Недвига Наталія Вікторівна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B">
            <w:pPr>
              <w:spacing w:after="0" w:lineRule="auto"/>
              <w:ind w:right="-4"/>
              <w:jc w:val="left"/>
              <w:rPr/>
            </w:pPr>
            <w:r w:rsidDel="00000000" w:rsidR="00000000" w:rsidRPr="00000000">
              <w:rPr>
                <w:rtl w:val="0"/>
              </w:rPr>
              <w:t xml:space="preserve">Б, 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C">
            <w:pPr>
              <w:spacing w:after="0" w:lineRule="auto"/>
              <w:ind w:right="-4"/>
              <w:jc w:val="left"/>
              <w:rPr/>
            </w:pPr>
            <w:r w:rsidDel="00000000" w:rsidR="00000000" w:rsidRPr="00000000">
              <w:rPr>
                <w:rtl w:val="0"/>
              </w:rPr>
              <w:t xml:space="preserve">підприємиця, членкиця ГО “Клуб Успішних Пані Широківської громади”, с.Новопетрівка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D">
            <w:pPr>
              <w:spacing w:after="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E">
            <w:pPr>
              <w:spacing w:after="0" w:lineRule="auto"/>
              <w:ind w:right="-4"/>
              <w:jc w:val="left"/>
              <w:rPr/>
            </w:pPr>
            <w:r w:rsidDel="00000000" w:rsidR="00000000" w:rsidRPr="00000000">
              <w:rPr>
                <w:rtl w:val="0"/>
              </w:rPr>
              <w:t xml:space="preserve">+380993807518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F">
            <w:pPr>
              <w:spacing w:after="0" w:lineRule="auto"/>
              <w:ind w:right="-4"/>
              <w:jc w:val="left"/>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0">
            <w:pPr>
              <w:spacing w:after="0" w:lineRule="auto"/>
              <w:ind w:right="-4"/>
              <w:jc w:val="left"/>
              <w:rPr/>
            </w:pPr>
            <w:r w:rsidDel="00000000" w:rsidR="00000000" w:rsidRPr="00000000">
              <w:rPr>
                <w:rtl w:val="0"/>
              </w:rPr>
              <w:t xml:space="preserve">Васильєв Дмитро Анатолійович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1">
            <w:pPr>
              <w:spacing w:after="0" w:lineRule="auto"/>
              <w:ind w:right="-4"/>
              <w:jc w:val="left"/>
              <w:rPr/>
            </w:pPr>
            <w:r w:rsidDel="00000000" w:rsidR="00000000" w:rsidRPr="00000000">
              <w:rPr>
                <w:rtl w:val="0"/>
              </w:rPr>
              <w:t xml:space="preserve">Б, 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2">
            <w:pPr>
              <w:spacing w:after="0" w:lineRule="auto"/>
              <w:ind w:right="-4"/>
              <w:jc w:val="left"/>
              <w:rPr/>
            </w:pPr>
            <w:r w:rsidDel="00000000" w:rsidR="00000000" w:rsidRPr="00000000">
              <w:rPr>
                <w:rtl w:val="0"/>
              </w:rPr>
              <w:t xml:space="preserve">підприємець, селище Відрадне, депутат Широківської сільської ради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3">
            <w:pPr>
              <w:spacing w:after="0" w:lineRule="auto"/>
              <w:ind w:right="-4"/>
              <w:jc w:val="left"/>
              <w:rPr/>
            </w:pPr>
            <w:r w:rsidDel="00000000" w:rsidR="00000000" w:rsidRPr="00000000">
              <w:rPr>
                <w:rtl w:val="0"/>
              </w:rPr>
              <w:t xml:space="preserve">vasilev03051967@ukr.net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4">
            <w:pPr>
              <w:spacing w:after="0" w:lineRule="auto"/>
              <w:ind w:right="-4"/>
              <w:jc w:val="left"/>
              <w:rPr/>
            </w:pPr>
            <w:r w:rsidDel="00000000" w:rsidR="00000000" w:rsidRPr="00000000">
              <w:rPr>
                <w:rtl w:val="0"/>
              </w:rPr>
              <w:t xml:space="preserve">+380680283039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5">
            <w:pPr>
              <w:spacing w:after="0" w:lineRule="auto"/>
              <w:ind w:right="-4"/>
              <w:jc w:val="left"/>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6">
            <w:pPr>
              <w:spacing w:after="0" w:lineRule="auto"/>
              <w:ind w:right="-4"/>
              <w:jc w:val="left"/>
              <w:rPr/>
            </w:pPr>
            <w:hyperlink r:id="rId27">
              <w:r w:rsidDel="00000000" w:rsidR="00000000" w:rsidRPr="00000000">
                <w:rPr>
                  <w:u w:val="single"/>
                  <w:rtl w:val="0"/>
                </w:rPr>
                <w:t xml:space="preserve">Нічіпорчук Людмила Анатоліївна</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7">
            <w:pPr>
              <w:spacing w:after="0" w:lineRule="auto"/>
              <w:ind w:right="-4"/>
              <w:jc w:val="left"/>
              <w:rPr/>
            </w:pPr>
            <w:r w:rsidDel="00000000" w:rsidR="00000000" w:rsidRPr="00000000">
              <w:rPr>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8">
            <w:pPr>
              <w:spacing w:after="0" w:lineRule="auto"/>
              <w:ind w:right="-4"/>
              <w:jc w:val="left"/>
              <w:rPr/>
            </w:pPr>
            <w:r w:rsidDel="00000000" w:rsidR="00000000" w:rsidRPr="00000000">
              <w:rPr>
                <w:rtl w:val="0"/>
              </w:rPr>
              <w:t xml:space="preserve">начальник відділу фінансів, економічного розвитку, інвестицій та регуляторної діяльності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9">
            <w:pPr>
              <w:spacing w:after="0" w:lineRule="auto"/>
              <w:ind w:right="-4"/>
              <w:jc w:val="left"/>
              <w:rPr/>
            </w:pPr>
            <w:r w:rsidDel="00000000" w:rsidR="00000000" w:rsidRPr="00000000">
              <w:rPr>
                <w:rtl w:val="0"/>
              </w:rPr>
              <w:t xml:space="preserve">shyroke.fin@ukr.net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A">
            <w:pPr>
              <w:spacing w:after="0" w:lineRule="auto"/>
              <w:ind w:right="-4"/>
              <w:jc w:val="left"/>
              <w:rPr/>
            </w:pPr>
            <w:r w:rsidDel="00000000" w:rsidR="00000000" w:rsidRPr="00000000">
              <w:rPr>
                <w:rtl w:val="0"/>
              </w:rPr>
              <w:t xml:space="preserve">+380990985703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B">
            <w:pPr>
              <w:spacing w:after="0" w:lineRule="auto"/>
              <w:ind w:right="-4"/>
              <w:jc w:val="left"/>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C">
            <w:pPr>
              <w:spacing w:after="0" w:lineRule="auto"/>
              <w:ind w:right="-4"/>
              <w:jc w:val="left"/>
              <w:rPr/>
            </w:pPr>
            <w:r w:rsidDel="00000000" w:rsidR="00000000" w:rsidRPr="00000000">
              <w:rPr>
                <w:rtl w:val="0"/>
              </w:rPr>
              <w:t xml:space="preserve">Ковтун Ірина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D">
            <w:pPr>
              <w:spacing w:after="0" w:lineRule="auto"/>
              <w:ind w:right="-4"/>
              <w:jc w:val="left"/>
              <w:rPr/>
            </w:pPr>
            <w:r w:rsidDel="00000000" w:rsidR="00000000" w:rsidRPr="00000000">
              <w:rPr>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E">
            <w:pPr>
              <w:spacing w:after="0" w:lineRule="auto"/>
              <w:jc w:val="left"/>
              <w:rPr/>
            </w:pPr>
            <w:r w:rsidDel="00000000" w:rsidR="00000000" w:rsidRPr="00000000">
              <w:rPr>
                <w:rtl w:val="0"/>
              </w:rPr>
              <w:t xml:space="preserve">старша спеціалістка </w:t>
            </w:r>
            <w:r w:rsidDel="00000000" w:rsidR="00000000" w:rsidRPr="00000000">
              <w:rPr>
                <w:color w:val="212529"/>
                <w:rtl w:val="0"/>
              </w:rPr>
              <w:t xml:space="preserve">відділу АПК та земельних відносин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BF">
            <w:pPr>
              <w:spacing w:after="0" w:before="280" w:lineRule="auto"/>
              <w:ind w:right="-4"/>
              <w:jc w:val="left"/>
              <w:rPr/>
            </w:pPr>
            <w:r w:rsidDel="00000000" w:rsidR="00000000" w:rsidRPr="00000000">
              <w:rPr>
                <w:rtl w:val="0"/>
              </w:rPr>
              <w:t xml:space="preserve">zemvidil.otg@ukr.net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0">
            <w:pPr>
              <w:spacing w:after="0" w:lineRule="auto"/>
              <w:ind w:right="-4"/>
              <w:jc w:val="left"/>
              <w:rPr/>
            </w:pPr>
            <w:r w:rsidDel="00000000" w:rsidR="00000000" w:rsidRPr="00000000">
              <w:rPr>
                <w:rtl w:val="0"/>
              </w:rPr>
              <w:t xml:space="preserve">+380501822140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1">
            <w:pPr>
              <w:spacing w:after="0" w:lineRule="auto"/>
              <w:ind w:right="-4"/>
              <w:jc w:val="left"/>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2">
            <w:pPr>
              <w:spacing w:after="0" w:lineRule="auto"/>
              <w:ind w:right="-4"/>
              <w:jc w:val="left"/>
              <w:rPr/>
            </w:pPr>
            <w:r w:rsidDel="00000000" w:rsidR="00000000" w:rsidRPr="00000000">
              <w:rPr>
                <w:rtl w:val="0"/>
              </w:rPr>
              <w:t xml:space="preserve">Литвиненко Жанна Миколаївна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3">
            <w:pPr>
              <w:spacing w:after="0" w:lineRule="auto"/>
              <w:ind w:right="-4"/>
              <w:jc w:val="left"/>
              <w:rPr/>
            </w:pPr>
            <w:r w:rsidDel="00000000" w:rsidR="00000000" w:rsidRPr="00000000">
              <w:rPr>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4">
            <w:pPr>
              <w:spacing w:after="280" w:lineRule="auto"/>
              <w:jc w:val="left"/>
              <w:rPr/>
            </w:pPr>
            <w:r w:rsidDel="00000000" w:rsidR="00000000" w:rsidRPr="00000000">
              <w:rPr>
                <w:color w:val="212529"/>
                <w:rtl w:val="0"/>
              </w:rPr>
              <w:t xml:space="preserve">начальниця юридичного відділу</w:t>
            </w:r>
            <w:r w:rsidDel="00000000" w:rsidR="00000000" w:rsidRPr="00000000">
              <w:rPr>
                <w:rtl w:val="0"/>
              </w:rPr>
            </w:r>
          </w:p>
          <w:p w:rsidR="00000000" w:rsidDel="00000000" w:rsidP="00000000" w:rsidRDefault="00000000" w:rsidRPr="00000000" w14:paraId="000003C5">
            <w:pPr>
              <w:spacing w:after="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6">
            <w:pPr>
              <w:spacing w:after="0" w:before="280" w:lineRule="auto"/>
              <w:ind w:right="-4"/>
              <w:jc w:val="left"/>
              <w:rPr/>
            </w:pPr>
            <w:r w:rsidDel="00000000" w:rsidR="00000000" w:rsidRPr="00000000">
              <w:rPr>
                <w:rtl w:val="0"/>
              </w:rPr>
              <w:t xml:space="preserve">law2862129@ukr.net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7">
            <w:pPr>
              <w:spacing w:after="0" w:lineRule="auto"/>
              <w:ind w:right="-4"/>
              <w:jc w:val="left"/>
              <w:rPr/>
            </w:pPr>
            <w:r w:rsidDel="00000000" w:rsidR="00000000" w:rsidRPr="00000000">
              <w:rPr>
                <w:rtl w:val="0"/>
              </w:rPr>
              <w:t xml:space="preserve">+380509000715</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8">
            <w:pPr>
              <w:spacing w:after="0" w:lineRule="auto"/>
              <w:ind w:right="-4"/>
              <w:jc w:val="left"/>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9">
            <w:pPr>
              <w:spacing w:after="0" w:lineRule="auto"/>
              <w:ind w:right="-4"/>
              <w:jc w:val="left"/>
              <w:rPr/>
            </w:pPr>
            <w:r w:rsidDel="00000000" w:rsidR="00000000" w:rsidRPr="00000000">
              <w:rPr>
                <w:rtl w:val="0"/>
              </w:rPr>
              <w:t xml:space="preserve">Носкова Юлія Ігорівна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A">
            <w:pPr>
              <w:spacing w:after="0" w:lineRule="auto"/>
              <w:ind w:right="-4"/>
              <w:jc w:val="left"/>
              <w:rPr/>
            </w:pPr>
            <w:r w:rsidDel="00000000" w:rsidR="00000000" w:rsidRPr="00000000">
              <w:rPr>
                <w:rtl w:val="0"/>
              </w:rPr>
              <w:t xml:space="preserve">В, 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B">
            <w:pPr>
              <w:spacing w:after="0" w:lineRule="auto"/>
              <w:ind w:right="-4"/>
              <w:jc w:val="left"/>
              <w:rPr/>
            </w:pPr>
            <w:r w:rsidDel="00000000" w:rsidR="00000000" w:rsidRPr="00000000">
              <w:rPr>
                <w:rtl w:val="0"/>
              </w:rPr>
              <w:t xml:space="preserve">директорка КУ «Агенція розвитку Широківської громади», членкиня Клубу успішних пані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C">
            <w:pPr>
              <w:spacing w:after="0" w:before="280" w:lineRule="auto"/>
              <w:ind w:right="-4"/>
              <w:jc w:val="left"/>
              <w:rPr/>
            </w:pPr>
            <w:r w:rsidDel="00000000" w:rsidR="00000000" w:rsidRPr="00000000">
              <w:rPr>
                <w:rtl w:val="0"/>
              </w:rPr>
              <w:t xml:space="preserve">shyroke.ad@gmail.com</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D">
            <w:pPr>
              <w:spacing w:after="0" w:lineRule="auto"/>
              <w:ind w:right="-4"/>
              <w:jc w:val="left"/>
              <w:rPr/>
            </w:pPr>
            <w:r w:rsidDel="00000000" w:rsidR="00000000" w:rsidRPr="00000000">
              <w:rPr>
                <w:rtl w:val="0"/>
              </w:rPr>
              <w:t xml:space="preserve">+380969628821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E">
            <w:pPr>
              <w:spacing w:after="0" w:lineRule="auto"/>
              <w:ind w:right="-4"/>
              <w:jc w:val="left"/>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CF">
            <w:pPr>
              <w:spacing w:after="0" w:lineRule="auto"/>
              <w:ind w:right="-4"/>
              <w:jc w:val="left"/>
              <w:rPr/>
            </w:pPr>
            <w:r w:rsidDel="00000000" w:rsidR="00000000" w:rsidRPr="00000000">
              <w:rPr>
                <w:rtl w:val="0"/>
              </w:rPr>
              <w:t xml:space="preserve">Котелюк Олексій Володимирович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0">
            <w:pPr>
              <w:spacing w:after="0" w:lineRule="auto"/>
              <w:ind w:right="-4"/>
              <w:jc w:val="left"/>
              <w:rPr/>
            </w:pPr>
            <w:r w:rsidDel="00000000" w:rsidR="00000000" w:rsidRPr="00000000">
              <w:rPr>
                <w:rtl w:val="0"/>
              </w:rPr>
              <w:t xml:space="preserve">Б</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1">
            <w:pPr>
              <w:spacing w:after="0" w:lineRule="auto"/>
              <w:ind w:right="-4"/>
              <w:jc w:val="left"/>
              <w:rPr/>
            </w:pPr>
            <w:r w:rsidDel="00000000" w:rsidR="00000000" w:rsidRPr="00000000">
              <w:rPr>
                <w:rtl w:val="0"/>
              </w:rPr>
              <w:t xml:space="preserve">директор ТОВ «Незалежна аграрна індустрія»</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2">
            <w:pPr>
              <w:spacing w:after="0" w:before="280" w:lineRule="auto"/>
              <w:ind w:right="-4"/>
              <w:jc w:val="left"/>
              <w:rPr/>
            </w:pPr>
            <w:hyperlink r:id="rId28">
              <w:r w:rsidDel="00000000" w:rsidR="00000000" w:rsidRPr="00000000">
                <w:rPr>
                  <w:u w:val="single"/>
                  <w:rtl w:val="0"/>
                </w:rPr>
                <w:t xml:space="preserve">kotelyuk75@gmail.com</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3">
            <w:pPr>
              <w:spacing w:after="0" w:lineRule="auto"/>
              <w:ind w:right="-4"/>
              <w:jc w:val="left"/>
              <w:rPr/>
            </w:pPr>
            <w:r w:rsidDel="00000000" w:rsidR="00000000" w:rsidRPr="00000000">
              <w:rPr>
                <w:rtl w:val="0"/>
              </w:rPr>
              <w:t xml:space="preserve">+380634347317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4">
            <w:pPr>
              <w:spacing w:after="0" w:lineRule="auto"/>
              <w:ind w:right="-4"/>
              <w:jc w:val="left"/>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5">
            <w:pPr>
              <w:spacing w:after="0" w:lineRule="auto"/>
              <w:ind w:right="-4"/>
              <w:jc w:val="left"/>
              <w:rPr/>
            </w:pPr>
            <w:r w:rsidDel="00000000" w:rsidR="00000000" w:rsidRPr="00000000">
              <w:rPr>
                <w:rtl w:val="0"/>
              </w:rPr>
              <w:t xml:space="preserve">Доценко Неоніла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6">
            <w:pPr>
              <w:spacing w:after="0" w:lineRule="auto"/>
              <w:ind w:right="-4"/>
              <w:jc w:val="left"/>
              <w:rPr/>
            </w:pPr>
            <w:r w:rsidDel="00000000" w:rsidR="00000000" w:rsidRPr="00000000">
              <w:rPr>
                <w:rtl w:val="0"/>
              </w:rPr>
              <w:t xml:space="preserve">М, 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7">
            <w:pPr>
              <w:spacing w:after="0" w:lineRule="auto"/>
              <w:ind w:right="-4"/>
              <w:jc w:val="left"/>
              <w:rPr/>
            </w:pPr>
            <w:r w:rsidDel="00000000" w:rsidR="00000000" w:rsidRPr="00000000">
              <w:rPr>
                <w:rtl w:val="0"/>
              </w:rPr>
              <w:t xml:space="preserve">молодіжна працівниця</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8">
            <w:pPr>
              <w:spacing w:after="0" w:before="280" w:lineRule="auto"/>
              <w:ind w:right="-4"/>
              <w:jc w:val="left"/>
              <w:rPr/>
            </w:pPr>
            <w:r w:rsidDel="00000000" w:rsidR="00000000" w:rsidRPr="00000000">
              <w:rPr>
                <w:color w:val="222222"/>
                <w:highlight w:val="white"/>
                <w:rtl w:val="0"/>
              </w:rPr>
              <w:t xml:space="preserve">dotsenko.nl.an@gmail.com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9">
            <w:pPr>
              <w:spacing w:after="0" w:lineRule="auto"/>
              <w:ind w:right="-4"/>
              <w:jc w:val="left"/>
              <w:rPr/>
            </w:pPr>
            <w:r w:rsidDel="00000000" w:rsidR="00000000" w:rsidRPr="00000000">
              <w:rPr>
                <w:rtl w:val="0"/>
              </w:rPr>
              <w:t xml:space="preserve">+380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A">
            <w:pPr>
              <w:spacing w:after="0" w:lineRule="auto"/>
              <w:ind w:right="-4"/>
              <w:jc w:val="left"/>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B">
            <w:pPr>
              <w:spacing w:after="0" w:lineRule="auto"/>
              <w:ind w:right="-4"/>
              <w:jc w:val="left"/>
              <w:rPr/>
            </w:pPr>
            <w:r w:rsidDel="00000000" w:rsidR="00000000" w:rsidRPr="00000000">
              <w:rPr>
                <w:rtl w:val="0"/>
              </w:rPr>
              <w:t xml:space="preserve">Кислинська Ганна Олександрівна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C">
            <w:pPr>
              <w:spacing w:after="0" w:lineRule="auto"/>
              <w:ind w:right="-4"/>
              <w:jc w:val="left"/>
              <w:rPr/>
            </w:pPr>
            <w:r w:rsidDel="00000000" w:rsidR="00000000" w:rsidRPr="00000000">
              <w:rPr>
                <w:rtl w:val="0"/>
              </w:rPr>
              <w:t xml:space="preserve">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D">
            <w:pPr>
              <w:spacing w:after="0" w:lineRule="auto"/>
              <w:ind w:right="-4"/>
              <w:jc w:val="left"/>
              <w:rPr/>
            </w:pPr>
            <w:r w:rsidDel="00000000" w:rsidR="00000000" w:rsidRPr="00000000">
              <w:rPr>
                <w:rtl w:val="0"/>
              </w:rPr>
              <w:t xml:space="preserve">депутат Широківської сільської ради, голова  комісії з питань фінансів та бюджету, соціально-економічного розвитку, промисловості, підприємництва, транспорту та зв’язку, сфери послуг та регуляторної діяльності, інвестицій та міжнародного співробітництва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E">
            <w:pPr>
              <w:spacing w:after="0" w:before="280" w:lineRule="auto"/>
              <w:ind w:right="-4"/>
              <w:jc w:val="left"/>
              <w:rPr/>
            </w:pPr>
            <w:r w:rsidDel="00000000" w:rsidR="00000000" w:rsidRPr="00000000">
              <w:rPr>
                <w:rtl w:val="0"/>
              </w:rPr>
              <w:t xml:space="preserve">kislinskaya.anna@gmail.com</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DF">
            <w:pPr>
              <w:spacing w:after="0" w:lineRule="auto"/>
              <w:ind w:right="-4"/>
              <w:jc w:val="left"/>
              <w:rPr/>
            </w:pPr>
            <w:r w:rsidDel="00000000" w:rsidR="00000000" w:rsidRPr="00000000">
              <w:rPr>
                <w:rtl w:val="0"/>
              </w:rPr>
              <w:t xml:space="preserve">+380676196120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0">
            <w:pPr>
              <w:spacing w:after="0" w:lineRule="auto"/>
              <w:ind w:right="-4"/>
              <w:jc w:val="left"/>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E1">
            <w:pPr>
              <w:spacing w:after="0" w:lineRule="auto"/>
              <w:ind w:right="-4"/>
              <w:jc w:val="left"/>
              <w:rPr/>
            </w:pPr>
            <w:r w:rsidDel="00000000" w:rsidR="00000000" w:rsidRPr="00000000">
              <w:rPr>
                <w:rtl w:val="0"/>
              </w:rPr>
              <w:t xml:space="preserve">Марич Єлизавета Геннадіївна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2">
            <w:pPr>
              <w:spacing w:after="0" w:lineRule="auto"/>
              <w:ind w:right="-4"/>
              <w:jc w:val="left"/>
              <w:rPr/>
            </w:pPr>
            <w:r w:rsidDel="00000000" w:rsidR="00000000" w:rsidRPr="00000000">
              <w:rPr>
                <w:rtl w:val="0"/>
              </w:rPr>
              <w:t xml:space="preserve">Г, Б, М</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3">
            <w:pPr>
              <w:spacing w:after="0" w:lineRule="auto"/>
              <w:ind w:right="-4"/>
              <w:jc w:val="left"/>
              <w:rPr/>
            </w:pPr>
            <w:r w:rsidDel="00000000" w:rsidR="00000000" w:rsidRPr="00000000">
              <w:rPr>
                <w:rtl w:val="0"/>
              </w:rPr>
              <w:t xml:space="preserve">депутат Широківської сільської ради, підприємиця</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E4">
            <w:pPr>
              <w:spacing w:after="0" w:before="280" w:lineRule="auto"/>
              <w:ind w:right="-4"/>
              <w:jc w:val="left"/>
              <w:rPr/>
            </w:pPr>
            <w:r w:rsidDel="00000000" w:rsidR="00000000" w:rsidRPr="00000000">
              <w:rPr>
                <w:rtl w:val="0"/>
              </w:rPr>
              <w:t xml:space="preserve">elizabethliza00@gmail.com</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E5">
            <w:pPr>
              <w:spacing w:after="0" w:lineRule="auto"/>
              <w:ind w:right="-4"/>
              <w:jc w:val="left"/>
              <w:rPr/>
            </w:pPr>
            <w:r w:rsidDel="00000000" w:rsidR="00000000" w:rsidRPr="00000000">
              <w:rPr>
                <w:rtl w:val="0"/>
              </w:rPr>
              <w:t xml:space="preserve">+380668088589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6">
            <w:pPr>
              <w:spacing w:after="0" w:lineRule="auto"/>
              <w:ind w:right="-4"/>
              <w:jc w:val="left"/>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E7">
            <w:pPr>
              <w:spacing w:after="0" w:lineRule="auto"/>
              <w:ind w:right="-4"/>
              <w:jc w:val="left"/>
              <w:rPr/>
            </w:pPr>
            <w:r w:rsidDel="00000000" w:rsidR="00000000" w:rsidRPr="00000000">
              <w:rPr>
                <w:rtl w:val="0"/>
              </w:rPr>
              <w:t xml:space="preserve">Лук’яненко Дмитро Олександрович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8">
            <w:pPr>
              <w:spacing w:after="0" w:lineRule="auto"/>
              <w:ind w:right="-4"/>
              <w:jc w:val="left"/>
              <w:rPr/>
            </w:pPr>
            <w:r w:rsidDel="00000000" w:rsidR="00000000" w:rsidRPr="00000000">
              <w:rPr>
                <w:rtl w:val="0"/>
              </w:rPr>
              <w:t xml:space="preserve">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9">
            <w:pPr>
              <w:spacing w:after="0" w:lineRule="auto"/>
              <w:ind w:right="-4"/>
              <w:jc w:val="left"/>
              <w:rPr/>
            </w:pPr>
            <w:r w:rsidDel="00000000" w:rsidR="00000000" w:rsidRPr="00000000">
              <w:rPr>
                <w:rtl w:val="0"/>
              </w:rPr>
              <w:t xml:space="preserve">керівник ГО «За розвиток»</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EA">
            <w:pPr>
              <w:spacing w:after="0" w:before="280" w:lineRule="auto"/>
              <w:ind w:right="-4"/>
              <w:jc w:val="left"/>
              <w:rPr/>
            </w:pPr>
            <w:r w:rsidDel="00000000" w:rsidR="00000000" w:rsidRPr="00000000">
              <w:rPr>
                <w:rtl w:val="0"/>
              </w:rPr>
              <w:t xml:space="preserve">Lukyanenko_dmytro@ukr.net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EB">
            <w:pPr>
              <w:spacing w:after="0" w:lineRule="auto"/>
              <w:ind w:right="-4"/>
              <w:jc w:val="left"/>
              <w:rPr/>
            </w:pPr>
            <w:r w:rsidDel="00000000" w:rsidR="00000000" w:rsidRPr="00000000">
              <w:rPr>
                <w:rtl w:val="0"/>
              </w:rPr>
              <w:t xml:space="preserve">+3809865180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C">
            <w:pPr>
              <w:spacing w:after="0" w:lineRule="auto"/>
              <w:ind w:right="-4"/>
              <w:jc w:val="left"/>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ED">
            <w:pPr>
              <w:spacing w:after="0" w:lineRule="auto"/>
              <w:ind w:right="-4"/>
              <w:jc w:val="left"/>
              <w:rPr/>
            </w:pPr>
            <w:r w:rsidDel="00000000" w:rsidR="00000000" w:rsidRPr="00000000">
              <w:rPr>
                <w:rtl w:val="0"/>
              </w:rPr>
              <w:t xml:space="preserve">Карцев Данило</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E">
            <w:pPr>
              <w:spacing w:after="0" w:lineRule="auto"/>
              <w:ind w:right="-4"/>
              <w:jc w:val="left"/>
              <w:rPr/>
            </w:pPr>
            <w:r w:rsidDel="00000000" w:rsidR="00000000" w:rsidRPr="00000000">
              <w:rPr>
                <w:rtl w:val="0"/>
              </w:rPr>
              <w:t xml:space="preserve">М, 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F">
            <w:pPr>
              <w:spacing w:after="0" w:lineRule="auto"/>
              <w:ind w:right="-4"/>
              <w:jc w:val="left"/>
              <w:rPr/>
            </w:pPr>
            <w:r w:rsidDel="00000000" w:rsidR="00000000" w:rsidRPr="00000000">
              <w:rPr>
                <w:rtl w:val="0"/>
              </w:rPr>
              <w:t xml:space="preserve">голова Молодіжної ради Широківської громади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F0">
            <w:pPr>
              <w:spacing w:after="0" w:lineRule="auto"/>
              <w:ind w:right="-4"/>
              <w:jc w:val="left"/>
              <w:rPr/>
            </w:pPr>
            <w:r w:rsidDel="00000000" w:rsidR="00000000" w:rsidRPr="00000000">
              <w:rPr>
                <w:rtl w:val="0"/>
              </w:rPr>
              <w:t xml:space="preserve">d95476766@gmail.com</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F1">
            <w:pPr>
              <w:spacing w:after="0" w:lineRule="auto"/>
              <w:ind w:right="-4"/>
              <w:jc w:val="left"/>
              <w:rPr/>
            </w:pPr>
            <w:r w:rsidDel="00000000" w:rsidR="00000000" w:rsidRPr="00000000">
              <w:rPr>
                <w:rtl w:val="0"/>
              </w:rPr>
              <w:t xml:space="preserve">+380977878156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F2">
            <w:pPr>
              <w:spacing w:after="0" w:lineRule="auto"/>
              <w:ind w:right="-4"/>
              <w:jc w:val="left"/>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F3">
            <w:pPr>
              <w:spacing w:after="0" w:lineRule="auto"/>
              <w:ind w:right="-4"/>
              <w:jc w:val="left"/>
              <w:rPr/>
            </w:pPr>
            <w:r w:rsidDel="00000000" w:rsidR="00000000" w:rsidRPr="00000000">
              <w:rPr>
                <w:rtl w:val="0"/>
              </w:rPr>
              <w:t xml:space="preserve">Тарасевич Роман Анатолійович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F4">
            <w:pPr>
              <w:spacing w:after="0" w:lineRule="auto"/>
              <w:ind w:right="-4"/>
              <w:jc w:val="left"/>
              <w:rPr/>
            </w:pPr>
            <w:r w:rsidDel="00000000" w:rsidR="00000000" w:rsidRPr="00000000">
              <w:rPr>
                <w:rtl w:val="0"/>
              </w:rPr>
              <w:t xml:space="preserve">Б</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F5">
            <w:pPr>
              <w:spacing w:after="0" w:lineRule="auto"/>
              <w:ind w:right="-4"/>
              <w:jc w:val="left"/>
              <w:rPr/>
            </w:pPr>
            <w:r w:rsidDel="00000000" w:rsidR="00000000" w:rsidRPr="00000000">
              <w:rPr>
                <w:rtl w:val="0"/>
              </w:rPr>
              <w:t xml:space="preserve">Директор ПрАТ «СОНЯЧНЕ 2007»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F6">
            <w:pPr>
              <w:spacing w:after="0" w:lineRule="auto"/>
              <w:ind w:right="-4"/>
              <w:jc w:val="left"/>
              <w:rPr/>
            </w:pPr>
            <w:r w:rsidDel="00000000" w:rsidR="00000000" w:rsidRPr="00000000">
              <w:rPr>
                <w:rtl w:val="0"/>
              </w:rPr>
              <w:t xml:space="preserve">Sol0575@ukr.net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F7">
            <w:pPr>
              <w:spacing w:after="0" w:lineRule="auto"/>
              <w:ind w:right="-4"/>
              <w:jc w:val="left"/>
              <w:rPr/>
            </w:pPr>
            <w:r w:rsidDel="00000000" w:rsidR="00000000" w:rsidRPr="00000000">
              <w:rPr>
                <w:rtl w:val="0"/>
              </w:rPr>
              <w:t xml:space="preserve">+380990794989</w:t>
            </w:r>
          </w:p>
        </w:tc>
      </w:tr>
    </w:tbl>
    <w:p w:rsidR="00000000" w:rsidDel="00000000" w:rsidP="00000000" w:rsidRDefault="00000000" w:rsidRPr="00000000" w14:paraId="000003F8">
      <w:pPr>
        <w:spacing w:after="0" w:lineRule="auto"/>
        <w:jc w:val="left"/>
        <w:rPr/>
      </w:pPr>
      <w:r w:rsidDel="00000000" w:rsidR="00000000" w:rsidRPr="00000000">
        <w:rPr>
          <w:rtl w:val="0"/>
        </w:rPr>
      </w:r>
    </w:p>
    <w:sectPr>
      <w:headerReference r:id="rId29" w:type="default"/>
      <w:footerReference r:id="rId30" w:type="default"/>
      <w:pgSz w:h="16838" w:w="11906" w:orient="portrait"/>
      <w:pgMar w:bottom="1134" w:top="1159" w:left="1134"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Розрахунок відстані від офісу Широківської сільської ради за адресою: вул. Розенталь, 7</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40" w:before="0" w:line="240" w:lineRule="auto"/>
      <w:ind w:left="0" w:right="0" w:firstLine="0"/>
      <w:jc w:val="center"/>
      <w:rPr>
        <w:rFonts w:ascii="Arial" w:cs="Arial" w:eastAsia="Arial" w:hAnsi="Arial"/>
        <w:b w:val="0"/>
        <w:i w:val="0"/>
        <w:smallCaps w:val="0"/>
        <w:strike w:val="0"/>
        <w:color w:val="7f7f7f"/>
        <w:sz w:val="18"/>
        <w:szCs w:val="18"/>
        <w:u w:val="none"/>
        <w:shd w:fill="auto" w:val="clear"/>
        <w:vertAlign w:val="baseline"/>
      </w:rPr>
    </w:pPr>
    <w:r w:rsidDel="00000000" w:rsidR="00000000" w:rsidRPr="00000000">
      <w:rPr>
        <w:rFonts w:ascii="Arial" w:cs="Arial" w:eastAsia="Arial" w:hAnsi="Arial"/>
        <w:b w:val="0"/>
        <w:i w:val="0"/>
        <w:smallCaps w:val="0"/>
        <w:strike w:val="0"/>
        <w:color w:val="7f7f7f"/>
        <w:sz w:val="18"/>
        <w:szCs w:val="18"/>
        <w:u w:val="none"/>
        <w:shd w:fill="auto" w:val="clear"/>
        <w:vertAlign w:val="baseline"/>
        <w:rtl w:val="0"/>
      </w:rPr>
      <w:t xml:space="preserve">[Програма місцевого економічного розвитку Широківської територіальної громади, 2021]</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6"/>
      <w:numFmt w:val="bullet"/>
      <w:lvlText w:val="-"/>
      <w:lvlJc w:val="left"/>
      <w:pPr>
        <w:ind w:left="1287" w:hanging="360.0000000000002"/>
      </w:pPr>
      <w:rPr>
        <w:rFonts w:ascii="Times New Roman" w:cs="Times New Roman" w:eastAsia="Times New Roman" w:hAnsi="Times New Roman"/>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3">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6"/>
      <w:numFmt w:val="bullet"/>
      <w:lvlText w:val="-"/>
      <w:lvlJc w:val="left"/>
      <w:pPr>
        <w:ind w:left="1287" w:hanging="360.0000000000002"/>
      </w:pPr>
      <w:rPr>
        <w:rFonts w:ascii="Times New Roman" w:cs="Times New Roman" w:eastAsia="Times New Roman" w:hAnsi="Times New Roman"/>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5">
    <w:lvl w:ilvl="0">
      <w:start w:val="6"/>
      <w:numFmt w:val="bullet"/>
      <w:lvlText w:val="-"/>
      <w:lvlJc w:val="left"/>
      <w:pPr>
        <w:ind w:left="1287" w:hanging="360.0000000000002"/>
      </w:pPr>
      <w:rPr>
        <w:rFonts w:ascii="Times New Roman" w:cs="Times New Roman" w:eastAsia="Times New Roman" w:hAnsi="Times New Roman"/>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6">
    <w:lvl w:ilvl="0">
      <w:start w:val="6"/>
      <w:numFmt w:val="bullet"/>
      <w:lvlText w:val="-"/>
      <w:lvlJc w:val="left"/>
      <w:pPr>
        <w:ind w:left="1287" w:hanging="360.0000000000002"/>
      </w:pPr>
      <w:rPr>
        <w:rFonts w:ascii="Times New Roman" w:cs="Times New Roman" w:eastAsia="Times New Roman" w:hAnsi="Times New Roman"/>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uk-UA"/>
      </w:rPr>
    </w:rPrDefault>
    <w:pPrDefault>
      <w:pPr>
        <w:spacing w:after="1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80" w:before="280" w:lineRule="auto"/>
      <w:jc w:val="center"/>
    </w:pPr>
    <w:rPr>
      <w:b w:val="1"/>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both"/>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both"/>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spacing w:after="280" w:before="280" w:lineRule="auto"/>
      <w:jc w:val="center"/>
    </w:pPr>
    <w:rPr>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a" w:default="1">
    <w:name w:val="Normal"/>
    <w:qFormat w:val="1"/>
    <w:rsid w:val="002F6159"/>
    <w:pPr>
      <w:spacing w:after="160"/>
      <w:jc w:val="both"/>
    </w:pPr>
    <w:rPr>
      <w:rFonts w:ascii="Times New Roman" w:cs="Calibri" w:eastAsia="Times New Roman" w:hAnsi="Times New Roman"/>
      <w:sz w:val="24"/>
      <w:lang w:eastAsia="zh-CN"/>
    </w:rPr>
  </w:style>
  <w:style w:type="paragraph" w:styleId="1">
    <w:name w:val="heading 1"/>
    <w:basedOn w:val="a"/>
    <w:next w:val="a0"/>
    <w:link w:val="10"/>
    <w:qFormat w:val="1"/>
    <w:rsid w:val="00B7585D"/>
    <w:pPr>
      <w:spacing w:after="280" w:before="280"/>
      <w:jc w:val="center"/>
      <w:outlineLvl w:val="0"/>
    </w:pPr>
    <w:rPr>
      <w:rFonts w:cs="Times New Roman" w:eastAsia="Calibri"/>
      <w:b w:val="1"/>
      <w:bCs w:val="1"/>
      <w:kern w:val="2"/>
      <w:sz w:val="28"/>
      <w:szCs w:val="48"/>
      <w:lang w:val="en-GB"/>
    </w:rPr>
  </w:style>
  <w:style w:type="character" w:styleId="a1" w:default="1">
    <w:name w:val="Default Paragraph Font"/>
    <w:uiPriority w:val="1"/>
    <w:semiHidden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character" w:styleId="10" w:customStyle="1">
    <w:name w:val="Заголовок 1 Знак"/>
    <w:basedOn w:val="a1"/>
    <w:link w:val="1"/>
    <w:qFormat w:val="1"/>
    <w:rsid w:val="00B7585D"/>
    <w:rPr>
      <w:rFonts w:ascii="Times New Roman" w:cs="Times New Roman" w:eastAsia="Calibri" w:hAnsi="Times New Roman"/>
      <w:b w:val="1"/>
      <w:bCs w:val="1"/>
      <w:kern w:val="2"/>
      <w:sz w:val="28"/>
      <w:szCs w:val="48"/>
      <w:lang w:eastAsia="zh-CN" w:val="en-GB"/>
    </w:rPr>
  </w:style>
  <w:style w:type="character" w:styleId="-" w:customStyle="1">
    <w:name w:val="Интернет-ссылка"/>
    <w:uiPriority w:val="99"/>
    <w:rsid w:val="00684414"/>
    <w:rPr>
      <w:rFonts w:cs="Times New Roman"/>
      <w:color w:val="0563c1"/>
      <w:u w:val="single"/>
    </w:rPr>
  </w:style>
  <w:style w:type="character" w:styleId="a4" w:customStyle="1">
    <w:name w:val="Нижній колонтитул Знак"/>
    <w:basedOn w:val="a1"/>
    <w:uiPriority w:val="99"/>
    <w:qFormat w:val="1"/>
    <w:rsid w:val="00684414"/>
    <w:rPr>
      <w:rFonts w:ascii="Calibri" w:cs="Calibri" w:eastAsia="Times New Roman" w:hAnsi="Calibri"/>
      <w:lang w:eastAsia="zh-CN"/>
    </w:rPr>
  </w:style>
  <w:style w:type="character" w:styleId="a5" w:customStyle="1">
    <w:name w:val="Основний текст Знак"/>
    <w:basedOn w:val="a1"/>
    <w:uiPriority w:val="99"/>
    <w:semiHidden w:val="1"/>
    <w:qFormat w:val="1"/>
    <w:rsid w:val="00684414"/>
    <w:rPr>
      <w:rFonts w:ascii="Calibri" w:cs="Calibri" w:eastAsia="Times New Roman" w:hAnsi="Calibri"/>
      <w:lang w:eastAsia="zh-CN"/>
    </w:rPr>
  </w:style>
  <w:style w:type="character" w:styleId="a6" w:customStyle="1">
    <w:name w:val="Символ сноски"/>
    <w:qFormat w:val="1"/>
    <w:rsid w:val="003D3420"/>
    <w:rPr>
      <w:vertAlign w:val="superscript"/>
    </w:rPr>
  </w:style>
  <w:style w:type="character" w:styleId="a7" w:customStyle="1">
    <w:name w:val="Текст виноски Знак"/>
    <w:basedOn w:val="a1"/>
    <w:qFormat w:val="1"/>
    <w:rsid w:val="003D3420"/>
    <w:rPr>
      <w:rFonts w:ascii="Calibri" w:cs="Calibri" w:eastAsia="Times New Roman" w:hAnsi="Calibri"/>
      <w:sz w:val="20"/>
      <w:szCs w:val="20"/>
      <w:lang w:eastAsia="zh-CN"/>
    </w:rPr>
  </w:style>
  <w:style w:type="character" w:styleId="a8" w:customStyle="1">
    <w:name w:val="Выделение жирным"/>
    <w:qFormat w:val="1"/>
    <w:rsid w:val="003D3420"/>
    <w:rPr>
      <w:b w:val="1"/>
      <w:bCs w:val="1"/>
    </w:rPr>
  </w:style>
  <w:style w:type="character" w:styleId="a9" w:customStyle="1">
    <w:name w:val="Верхній колонтитул Знак"/>
    <w:basedOn w:val="a1"/>
    <w:uiPriority w:val="99"/>
    <w:qFormat w:val="1"/>
    <w:rsid w:val="00D13B9B"/>
    <w:rPr>
      <w:rFonts w:ascii="Times New Roman" w:cs="Calibri" w:eastAsia="Times New Roman" w:hAnsi="Times New Roman"/>
      <w:sz w:val="24"/>
      <w:lang w:eastAsia="zh-CN"/>
    </w:rPr>
  </w:style>
  <w:style w:type="character" w:styleId="aa">
    <w:name w:val="Unresolved Mention"/>
    <w:basedOn w:val="a1"/>
    <w:uiPriority w:val="99"/>
    <w:semiHidden w:val="1"/>
    <w:unhideWhenUsed w:val="1"/>
    <w:qFormat w:val="1"/>
    <w:rsid w:val="003629BC"/>
    <w:rPr>
      <w:color w:val="605e5c"/>
      <w:shd w:color="auto" w:fill="e1dfdd" w:val="clear"/>
    </w:rPr>
  </w:style>
  <w:style w:type="character" w:styleId="ab" w:customStyle="1">
    <w:name w:val="Ссылка указателя"/>
    <w:qFormat w:val="1"/>
  </w:style>
  <w:style w:type="character" w:styleId="ac" w:customStyle="1">
    <w:name w:val="Привязка сноски"/>
    <w:rPr>
      <w:vertAlign w:val="superscript"/>
    </w:rPr>
  </w:style>
  <w:style w:type="character" w:styleId="ad" w:customStyle="1">
    <w:name w:val="Привязка концевой сноски"/>
    <w:rPr>
      <w:vertAlign w:val="superscript"/>
    </w:rPr>
  </w:style>
  <w:style w:type="character" w:styleId="ae" w:customStyle="1">
    <w:name w:val="Символ концевой сноски"/>
    <w:qFormat w:val="1"/>
  </w:style>
  <w:style w:type="paragraph" w:styleId="af">
    <w:name w:val="Title"/>
    <w:basedOn w:val="a"/>
    <w:next w:val="a0"/>
    <w:qFormat w:val="1"/>
    <w:pPr>
      <w:keepNext w:val="1"/>
      <w:spacing w:after="120" w:before="240"/>
    </w:pPr>
    <w:rPr>
      <w:rFonts w:ascii="Arial" w:cs="Arial" w:eastAsia="Microsoft YaHei" w:hAnsi="Arial"/>
      <w:sz w:val="28"/>
      <w:szCs w:val="28"/>
    </w:rPr>
  </w:style>
  <w:style w:type="paragraph" w:styleId="a0">
    <w:name w:val="Body Text"/>
    <w:basedOn w:val="a"/>
    <w:uiPriority w:val="99"/>
    <w:semiHidden w:val="1"/>
    <w:unhideWhenUsed w:val="1"/>
    <w:rsid w:val="00684414"/>
    <w:pPr>
      <w:spacing w:after="120"/>
    </w:pPr>
  </w:style>
  <w:style w:type="paragraph" w:styleId="af0">
    <w:name w:val="List"/>
    <w:basedOn w:val="a0"/>
    <w:rPr>
      <w:rFonts w:cs="Arial"/>
    </w:rPr>
  </w:style>
  <w:style w:type="paragraph" w:styleId="af1">
    <w:name w:val="caption"/>
    <w:basedOn w:val="a"/>
    <w:qFormat w:val="1"/>
    <w:pPr>
      <w:suppressLineNumbers w:val="1"/>
      <w:spacing w:after="120" w:before="120"/>
    </w:pPr>
    <w:rPr>
      <w:rFonts w:cs="Arial"/>
      <w:i w:val="1"/>
      <w:iCs w:val="1"/>
      <w:szCs w:val="24"/>
    </w:rPr>
  </w:style>
  <w:style w:type="paragraph" w:styleId="af2">
    <w:name w:val="index heading"/>
    <w:basedOn w:val="a"/>
    <w:qFormat w:val="1"/>
    <w:pPr>
      <w:suppressLineNumbers w:val="1"/>
    </w:pPr>
    <w:rPr>
      <w:rFonts w:cs="Arial"/>
    </w:rPr>
  </w:style>
  <w:style w:type="paragraph" w:styleId="af3" w:customStyle="1">
    <w:name w:val="Верхний и нижний колонтитулы"/>
    <w:basedOn w:val="a"/>
    <w:qFormat w:val="1"/>
  </w:style>
  <w:style w:type="paragraph" w:styleId="af4">
    <w:name w:val="footer"/>
    <w:basedOn w:val="a"/>
    <w:uiPriority w:val="99"/>
    <w:rsid w:val="00684414"/>
    <w:pPr>
      <w:tabs>
        <w:tab w:val="center" w:pos="4680"/>
        <w:tab w:val="right" w:pos="9360"/>
      </w:tabs>
      <w:spacing w:after="0"/>
    </w:pPr>
  </w:style>
  <w:style w:type="paragraph" w:styleId="af5">
    <w:name w:val="footnote text"/>
    <w:basedOn w:val="a"/>
    <w:rsid w:val="003D3420"/>
    <w:rPr>
      <w:rFonts w:ascii="Calibri" w:hAnsi="Calibri"/>
      <w:sz w:val="20"/>
      <w:szCs w:val="20"/>
    </w:rPr>
  </w:style>
  <w:style w:type="paragraph" w:styleId="af6">
    <w:name w:val="List Paragraph"/>
    <w:basedOn w:val="a"/>
    <w:uiPriority w:val="34"/>
    <w:qFormat w:val="1"/>
    <w:rsid w:val="00B7585D"/>
    <w:pPr>
      <w:ind w:left="720"/>
    </w:pPr>
  </w:style>
  <w:style w:type="paragraph" w:styleId="Default" w:customStyle="1">
    <w:name w:val="Default"/>
    <w:qFormat w:val="1"/>
    <w:rsid w:val="003D3420"/>
    <w:rPr>
      <w:rFonts w:ascii="Times New Roman" w:cs="Times New Roman" w:eastAsia="Calibri" w:hAnsi="Times New Roman"/>
      <w:color w:val="000000"/>
      <w:sz w:val="24"/>
      <w:szCs w:val="24"/>
    </w:rPr>
  </w:style>
  <w:style w:type="paragraph" w:styleId="af7">
    <w:name w:val="header"/>
    <w:basedOn w:val="a"/>
    <w:uiPriority w:val="99"/>
    <w:unhideWhenUsed w:val="1"/>
    <w:rsid w:val="00D13B9B"/>
    <w:pPr>
      <w:tabs>
        <w:tab w:val="center" w:pos="4677"/>
        <w:tab w:val="right" w:pos="9355"/>
      </w:tabs>
      <w:spacing w:after="0"/>
    </w:pPr>
  </w:style>
  <w:style w:type="paragraph" w:styleId="af8">
    <w:name w:val="TOC Heading"/>
    <w:basedOn w:val="1"/>
    <w:next w:val="a"/>
    <w:uiPriority w:val="39"/>
    <w:unhideWhenUsed w:val="1"/>
    <w:qFormat w:val="1"/>
    <w:rsid w:val="008438EB"/>
    <w:pPr>
      <w:keepNext w:val="1"/>
      <w:keepLines w:val="1"/>
      <w:suppressAutoHyphens w:val="0"/>
      <w:spacing w:after="0" w:before="240" w:line="259" w:lineRule="auto"/>
      <w:jc w:val="left"/>
    </w:pPr>
    <w:rPr>
      <w:rFonts w:asciiTheme="majorHAnsi" w:cstheme="majorBidi" w:eastAsiaTheme="majorEastAsia" w:hAnsiTheme="majorHAnsi"/>
      <w:b w:val="0"/>
      <w:bCs w:val="0"/>
      <w:color w:val="2f5496" w:themeColor="accent1" w:themeShade="0000BF"/>
      <w:kern w:val="0"/>
      <w:sz w:val="32"/>
      <w:szCs w:val="32"/>
      <w:lang w:eastAsia="uk-UA" w:val="uk-UA"/>
    </w:rPr>
  </w:style>
  <w:style w:type="paragraph" w:styleId="11">
    <w:name w:val="toc 1"/>
    <w:basedOn w:val="a"/>
    <w:next w:val="a"/>
    <w:autoRedefine w:val="1"/>
    <w:uiPriority w:val="39"/>
    <w:unhideWhenUsed w:val="1"/>
    <w:rsid w:val="008438EB"/>
    <w:pPr>
      <w:spacing w:after="100"/>
    </w:pPr>
  </w:style>
  <w:style w:type="paragraph" w:styleId="af9">
    <w:name w:val="No Spacing"/>
    <w:qFormat w:val="1"/>
    <w:rPr>
      <w:rFonts w:ascii="Times New Roman" w:hAnsi="Times New Roman" w:eastAsiaTheme="minorEastAsia"/>
      <w:sz w:val="28"/>
      <w:lang w:eastAsia="ru-RU" w:val="ru-RU"/>
    </w:rPr>
  </w:style>
  <w:style w:type="table" w:styleId="afa">
    <w:name w:val="Table Grid"/>
    <w:basedOn w:val="a2"/>
    <w:uiPriority w:val="39"/>
    <w:rsid w:val="0068441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b">
    <w:name w:val="Hyperlink"/>
    <w:basedOn w:val="a1"/>
    <w:uiPriority w:val="99"/>
    <w:unhideWhenUsed w:val="1"/>
    <w:rsid w:val="008A2E12"/>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5.0" w:type="dxa"/>
        <w:bottom w:w="0.0" w:type="dxa"/>
        <w:right w:w="0.0" w:type="dxa"/>
      </w:tblCellMar>
    </w:tblPr>
  </w:style>
  <w:style w:type="table" w:styleId="Table3">
    <w:basedOn w:val="TableNormal"/>
    <w:tblPr>
      <w:tblStyleRowBandSize w:val="1"/>
      <w:tblStyleColBandSize w:val="1"/>
      <w:tblCellMar>
        <w:top w:w="0.0" w:type="dxa"/>
        <w:left w:w="45.0" w:type="dxa"/>
        <w:bottom w:w="0.0" w:type="dxa"/>
        <w:right w:w="45.0" w:type="dxa"/>
      </w:tblCellMar>
    </w:tblPr>
  </w:style>
  <w:style w:type="table" w:styleId="Table4">
    <w:basedOn w:val="TableNormal"/>
    <w:tblPr>
      <w:tblStyleRowBandSize w:val="1"/>
      <w:tblStyleColBandSize w:val="1"/>
      <w:tblCellMar>
        <w:top w:w="0.0" w:type="dxa"/>
        <w:left w:w="5.0" w:type="dxa"/>
        <w:bottom w:w="0.0" w:type="dxa"/>
        <w:right w:w="0.0" w:type="dxa"/>
      </w:tblCellMar>
    </w:tblPr>
  </w:style>
  <w:style w:type="table" w:styleId="Table5">
    <w:basedOn w:val="TableNormal"/>
    <w:tblPr>
      <w:tblStyleRowBandSize w:val="1"/>
      <w:tblStyleColBandSize w:val="1"/>
      <w:tblCellMar>
        <w:top w:w="0.0" w:type="dxa"/>
        <w:left w:w="45.0" w:type="dxa"/>
        <w:bottom w:w="0.0" w:type="dxa"/>
        <w:right w:w="4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imeynyy-likar.org.ua/index.html" TargetMode="External"/><Relationship Id="rId22" Type="http://schemas.openxmlformats.org/officeDocument/2006/relationships/hyperlink" Target="https://shyroke.org.ua/vnutrishniy-marshrut-zelenopillia-volodymyrivs-ke/" TargetMode="External"/><Relationship Id="rId21" Type="http://schemas.openxmlformats.org/officeDocument/2006/relationships/hyperlink" Target="https://shyroke.org.ua/vnutrishniy-marshrut-soniachne-vidradne/" TargetMode="External"/><Relationship Id="rId24" Type="http://schemas.openxmlformats.org/officeDocument/2006/relationships/hyperlink" Target="https://shyroke.org.ua/wp-content/uploads/2017/11/Strategiya.pdf" TargetMode="External"/><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jpg"/><Relationship Id="rId26" Type="http://schemas.openxmlformats.org/officeDocument/2006/relationships/image" Target="media/image1.jpg"/><Relationship Id="rId25" Type="http://schemas.openxmlformats.org/officeDocument/2006/relationships/hyperlink" Target="https://shtg.gov.ua/development-strategy-2024-2027" TargetMode="External"/><Relationship Id="rId28" Type="http://schemas.openxmlformats.org/officeDocument/2006/relationships/hyperlink" Target="mailto:kotelyuk75@gmail.com" TargetMode="External"/><Relationship Id="rId27" Type="http://schemas.openxmlformats.org/officeDocument/2006/relationships/hyperlink" Target="https://www.facebook.com/profile.php?id=100011409106918"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2.png"/><Relationship Id="rId30" Type="http://schemas.openxmlformats.org/officeDocument/2006/relationships/footer" Target="footer1.xml"/><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hyperlink" Target="https://invest.shtg.gov.ua/" TargetMode="External"/><Relationship Id="rId12" Type="http://schemas.openxmlformats.org/officeDocument/2006/relationships/image" Target="media/image5.jpg"/><Relationship Id="rId15" Type="http://schemas.openxmlformats.org/officeDocument/2006/relationships/hyperlink" Target="https://www.facebook.com/share/p/18KADiDiwK/" TargetMode="External"/><Relationship Id="rId14" Type="http://schemas.openxmlformats.org/officeDocument/2006/relationships/hyperlink" Target="https://www.facebook.com/share/p/186JoSkDUZ/" TargetMode="External"/><Relationship Id="rId17" Type="http://schemas.openxmlformats.org/officeDocument/2006/relationships/hyperlink" Target="https://www.zoda.gov.ua/news/48277/strategiya-regionalnogo-rozvitku-na-period-do-2027-roku.html" TargetMode="External"/><Relationship Id="rId16" Type="http://schemas.openxmlformats.org/officeDocument/2006/relationships/hyperlink" Target="https://zakon.rada.gov.ua/laws/show/695-2020-%D0%BF#Text" TargetMode="External"/><Relationship Id="rId19" Type="http://schemas.openxmlformats.org/officeDocument/2006/relationships/hyperlink" Target="https://map.land.gov.ua/?cc=3889815.33841151,6082169.91419591&amp;z=16&amp;l=kadastr&amp;bl=ortho10k_all"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fW4M/vklT1EwhGdZgiT4rFa8Q==">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2021-06-26T16:17:00Z</dcterms:created>
  <dc:creator>Пользователь</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